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0D" w:rsidRPr="005F3F26" w:rsidRDefault="00027EFE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5F3F26">
        <w:rPr>
          <w:rFonts w:ascii="Times New Roman" w:hAnsi="Times New Roman" w:cs="Times New Roman"/>
          <w:b/>
          <w:sz w:val="24"/>
          <w:szCs w:val="24"/>
        </w:rPr>
        <w:t>Описание</w:t>
      </w:r>
      <w:r w:rsidR="002A6B56">
        <w:rPr>
          <w:rFonts w:ascii="Times New Roman" w:hAnsi="Times New Roman" w:cs="Times New Roman"/>
          <w:b/>
          <w:sz w:val="24"/>
          <w:szCs w:val="24"/>
        </w:rPr>
        <w:t xml:space="preserve"> проекта и методические рекомендации</w:t>
      </w:r>
    </w:p>
    <w:p w:rsidR="00027EFE" w:rsidRPr="002A6B56" w:rsidRDefault="00027EFE" w:rsidP="002A6B56">
      <w:pPr>
        <w:ind w:firstLine="709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</w:pP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Проект состоит из 2</w:t>
      </w:r>
      <w:r w:rsidR="0000437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7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страниц.</w:t>
      </w:r>
    </w:p>
    <w:p w:rsidR="00027EFE" w:rsidRPr="002A6B56" w:rsidRDefault="00027EFE" w:rsidP="002A6B56">
      <w:pPr>
        <w:ind w:firstLine="709"/>
        <w:jc w:val="both"/>
        <w:rPr>
          <w:rFonts w:ascii="Times New Roman" w:hAnsi="Times New Roman" w:cs="Times New Roman"/>
          <w:b/>
          <w:i/>
          <w:color w:val="000000" w:themeColor="dark1"/>
          <w:kern w:val="24"/>
          <w:sz w:val="24"/>
          <w:szCs w:val="24"/>
        </w:rPr>
      </w:pP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Для удобства работы на всех страницах проекта расположены 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гиперссылки в виде картинок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: «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книга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»,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«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красный карандаш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 xml:space="preserve">» 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и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 xml:space="preserve"> «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фиолетовый карандаш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»</w:t>
      </w:r>
      <w:r w:rsidRPr="002A6B56">
        <w:rPr>
          <w:rFonts w:ascii="Times New Roman" w:hAnsi="Times New Roman" w:cs="Times New Roman"/>
          <w:b/>
          <w:i/>
          <w:color w:val="000000" w:themeColor="dark1"/>
          <w:kern w:val="24"/>
          <w:sz w:val="24"/>
          <w:szCs w:val="24"/>
        </w:rPr>
        <w:t>.</w:t>
      </w:r>
    </w:p>
    <w:p w:rsidR="00027EFE" w:rsidRPr="002A6B56" w:rsidRDefault="00027EFE" w:rsidP="002A6B56">
      <w:pPr>
        <w:ind w:firstLine="709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</w:pP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Нажимая на 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книгу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, </w:t>
      </w:r>
      <w:r w:rsidR="004C7447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можно 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вернуться</w:t>
      </w:r>
      <w:r w:rsidR="004C7447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на </w:t>
      </w:r>
      <w:r w:rsidR="00353235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подоглавлени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е</w:t>
      </w:r>
      <w:r w:rsidR="00353235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и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ли</w:t>
      </w:r>
      <w:r w:rsidR="00353235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="004C7447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оглавлени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е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.</w:t>
      </w:r>
    </w:p>
    <w:p w:rsidR="00027EFE" w:rsidRPr="002A6B56" w:rsidRDefault="00027EFE" w:rsidP="002A6B56">
      <w:pPr>
        <w:ind w:firstLine="709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</w:pP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Для перехода на следующую страницу можно использовать </w:t>
      </w:r>
      <w:r w:rsidR="0043010D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изображение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«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красный карандаш</w:t>
      </w:r>
      <w:r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»,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который </w:t>
      </w:r>
      <w:r w:rsidR="004C7447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находится в правом нижнем углу; на предыдущую страницу – </w:t>
      </w:r>
      <w:r w:rsidR="004C7447" w:rsidRPr="002A6B56">
        <w:rPr>
          <w:rFonts w:ascii="Times New Roman" w:hAnsi="Times New Roman" w:cs="Times New Roman"/>
          <w:b/>
          <w:color w:val="000000" w:themeColor="dark1"/>
          <w:kern w:val="24"/>
          <w:sz w:val="24"/>
          <w:szCs w:val="24"/>
        </w:rPr>
        <w:t>«фиолетовый карандаш»,</w:t>
      </w:r>
      <w:r w:rsidR="004C7447"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находящийся в левом нижнем углу.</w:t>
      </w:r>
    </w:p>
    <w:p w:rsidR="00AE5A0C" w:rsidRPr="002A6B56" w:rsidRDefault="00AE5A0C" w:rsidP="002A6B56">
      <w:pPr>
        <w:ind w:firstLine="709"/>
        <w:jc w:val="both"/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</w:pP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На каждой странице с играми слева находится </w:t>
      </w:r>
      <w:r w:rsid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серый триггер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, при нажатии на котор</w:t>
      </w:r>
      <w:r w:rsid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>ый</w:t>
      </w:r>
      <w:r w:rsidRPr="002A6B56">
        <w:rPr>
          <w:rFonts w:ascii="Times New Roman" w:hAnsi="Times New Roman" w:cs="Times New Roman"/>
          <w:color w:val="000000" w:themeColor="dark1"/>
          <w:kern w:val="24"/>
          <w:sz w:val="24"/>
          <w:szCs w:val="24"/>
        </w:rPr>
        <w:t xml:space="preserve"> появляется задание к данной игре.</w:t>
      </w:r>
    </w:p>
    <w:p w:rsidR="00027EFE" w:rsidRPr="002A6B56" w:rsidRDefault="00027EFE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 xml:space="preserve">Страница №1: </w:t>
      </w:r>
      <w:r w:rsidR="00682B70" w:rsidRPr="002A6B56"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:rsidR="00027EFE" w:rsidRPr="002A6B56" w:rsidRDefault="00027EFE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 xml:space="preserve">Страница №2: </w:t>
      </w:r>
      <w:r w:rsidR="002A6B56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p w:rsidR="00027EFE" w:rsidRPr="002A6B56" w:rsidRDefault="00027EFE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При нажатии на </w:t>
      </w:r>
      <w:r w:rsidR="004C7447" w:rsidRPr="002A6B56">
        <w:rPr>
          <w:rFonts w:ascii="Times New Roman" w:hAnsi="Times New Roman" w:cs="Times New Roman"/>
          <w:i/>
          <w:sz w:val="24"/>
          <w:szCs w:val="24"/>
        </w:rPr>
        <w:t>персонажа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, происходит переход на </w:t>
      </w:r>
      <w:r w:rsidR="000B09FD" w:rsidRPr="002A6B56">
        <w:rPr>
          <w:rFonts w:ascii="Times New Roman" w:hAnsi="Times New Roman" w:cs="Times New Roman"/>
          <w:i/>
          <w:sz w:val="24"/>
          <w:szCs w:val="24"/>
        </w:rPr>
        <w:t>подоглавлени</w:t>
      </w:r>
      <w:r w:rsidR="0043010D" w:rsidRPr="002A6B56">
        <w:rPr>
          <w:rFonts w:ascii="Times New Roman" w:hAnsi="Times New Roman" w:cs="Times New Roman"/>
          <w:i/>
          <w:sz w:val="24"/>
          <w:szCs w:val="24"/>
        </w:rPr>
        <w:t>е</w:t>
      </w:r>
      <w:r w:rsidR="000B09FD" w:rsidRPr="002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0B09FD" w:rsidRPr="002A6B56">
        <w:rPr>
          <w:rFonts w:ascii="Times New Roman" w:hAnsi="Times New Roman" w:cs="Times New Roman"/>
          <w:i/>
          <w:sz w:val="24"/>
          <w:szCs w:val="24"/>
        </w:rPr>
        <w:t>заданиями по данной сказке</w:t>
      </w:r>
      <w:r w:rsidRPr="002A6B56">
        <w:rPr>
          <w:rFonts w:ascii="Times New Roman" w:hAnsi="Times New Roman" w:cs="Times New Roman"/>
          <w:i/>
          <w:sz w:val="24"/>
          <w:szCs w:val="24"/>
        </w:rPr>
        <w:t>.</w:t>
      </w:r>
    </w:p>
    <w:p w:rsidR="000B09FD" w:rsidRPr="002A6B56" w:rsidRDefault="000B09FD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</w:t>
      </w:r>
      <w:r w:rsidR="00353235" w:rsidRPr="002A6B56">
        <w:rPr>
          <w:rFonts w:ascii="Times New Roman" w:hAnsi="Times New Roman" w:cs="Times New Roman"/>
          <w:sz w:val="24"/>
          <w:szCs w:val="24"/>
        </w:rPr>
        <w:t>ы</w:t>
      </w:r>
      <w:r w:rsidRPr="002A6B56">
        <w:rPr>
          <w:rFonts w:ascii="Times New Roman" w:hAnsi="Times New Roman" w:cs="Times New Roman"/>
          <w:sz w:val="24"/>
          <w:szCs w:val="24"/>
        </w:rPr>
        <w:t xml:space="preserve"> №3-№7</w:t>
      </w:r>
      <w:r w:rsidR="0043010D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FD3BD8" w:rsidRPr="002A6B56">
        <w:rPr>
          <w:rFonts w:ascii="Times New Roman" w:hAnsi="Times New Roman" w:cs="Times New Roman"/>
          <w:b/>
          <w:sz w:val="24"/>
          <w:szCs w:val="24"/>
        </w:rPr>
        <w:t xml:space="preserve">Подоглавления по сказкам </w:t>
      </w:r>
      <w:proofErr w:type="spellStart"/>
      <w:r w:rsidR="00FD3BD8" w:rsidRPr="002A6B56">
        <w:rPr>
          <w:rFonts w:ascii="Times New Roman" w:eastAsia="Times New Roman" w:hAnsi="Times New Roman" w:cs="Times New Roman"/>
          <w:b/>
          <w:sz w:val="24"/>
          <w:szCs w:val="24"/>
        </w:rPr>
        <w:t>К.И.Чуковского</w:t>
      </w:r>
      <w:proofErr w:type="spellEnd"/>
    </w:p>
    <w:p w:rsidR="000B7559" w:rsidRPr="002A6B56" w:rsidRDefault="000B09FD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При нажатии на название игры, происходит переход на страницу с данной игрой.</w:t>
      </w:r>
    </w:p>
    <w:p w:rsidR="00FD3BD8" w:rsidRPr="002A6B56" w:rsidRDefault="00FD3BD8" w:rsidP="002A6B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 xml:space="preserve">Страницы №8-№11: </w:t>
      </w:r>
      <w:r w:rsidRPr="002A6B56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2A6B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b/>
          <w:sz w:val="24"/>
          <w:szCs w:val="24"/>
        </w:rPr>
        <w:t>по сказке «Доктор Айболит»</w:t>
      </w:r>
    </w:p>
    <w:p w:rsidR="000B09FD" w:rsidRPr="002A6B56" w:rsidRDefault="000B09FD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№8</w:t>
      </w:r>
      <w:r w:rsidR="00FD3BD8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«Кто где живет?»</w:t>
      </w:r>
    </w:p>
    <w:p w:rsidR="000B09FD" w:rsidRPr="002A6B56" w:rsidRDefault="000B09FD" w:rsidP="002A6B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развивать умение классифицировать и обобщать,</w:t>
      </w:r>
      <w:r w:rsidR="002A6B56">
        <w:rPr>
          <w:rFonts w:ascii="Times New Roman" w:hAnsi="Times New Roman" w:cs="Times New Roman"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sz w:val="24"/>
          <w:szCs w:val="24"/>
        </w:rPr>
        <w:t>развивать связную, доказательную речь.</w:t>
      </w:r>
    </w:p>
    <w:p w:rsidR="000B09FD" w:rsidRPr="002A6B56" w:rsidRDefault="000B09FD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Рассмотрев изображения животных, </w:t>
      </w:r>
      <w:r w:rsidR="00FD3BD8" w:rsidRPr="002A6B56">
        <w:rPr>
          <w:rFonts w:ascii="Times New Roman" w:hAnsi="Times New Roman" w:cs="Times New Roman"/>
          <w:i/>
          <w:sz w:val="24"/>
          <w:szCs w:val="24"/>
        </w:rPr>
        <w:t xml:space="preserve">надо </w:t>
      </w:r>
      <w:r w:rsidRPr="002A6B56">
        <w:rPr>
          <w:rFonts w:ascii="Times New Roman" w:hAnsi="Times New Roman" w:cs="Times New Roman"/>
          <w:i/>
          <w:sz w:val="24"/>
          <w:szCs w:val="24"/>
        </w:rPr>
        <w:t>определить, какие из них обитают в жарких странах,</w:t>
      </w:r>
      <w:r w:rsidR="00ED463E" w:rsidRPr="002A6B56">
        <w:rPr>
          <w:rFonts w:ascii="Times New Roman" w:hAnsi="Times New Roman" w:cs="Times New Roman"/>
          <w:i/>
          <w:sz w:val="24"/>
          <w:szCs w:val="24"/>
        </w:rPr>
        <w:t xml:space="preserve"> а какие в лесах средней полосы, и р</w:t>
      </w:r>
      <w:r w:rsidRPr="002A6B56">
        <w:rPr>
          <w:rFonts w:ascii="Times New Roman" w:hAnsi="Times New Roman" w:cs="Times New Roman"/>
          <w:i/>
          <w:sz w:val="24"/>
          <w:szCs w:val="24"/>
        </w:rPr>
        <w:t>аспределить их по группам.</w:t>
      </w:r>
    </w:p>
    <w:p w:rsidR="00E2157B" w:rsidRPr="002A6B56" w:rsidRDefault="00E2157B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№9</w:t>
      </w:r>
      <w:r w:rsidR="00FD3BD8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«Собери чемодан»</w:t>
      </w:r>
    </w:p>
    <w:p w:rsidR="00E2157B" w:rsidRPr="002A6B56" w:rsidRDefault="00E2157B" w:rsidP="002A6B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развивать умение классифицировать и обобщать, развивать связную, доказательную речь, логическое мышление.</w:t>
      </w:r>
    </w:p>
    <w:p w:rsidR="00E2157B" w:rsidRPr="002A6B56" w:rsidRDefault="00E2157B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Детям предложено собрать только те инструменты, которые помогут Айболиту вылечить больных зверей.</w:t>
      </w:r>
      <w:r w:rsidR="006F1D3C" w:rsidRPr="002A6B56">
        <w:rPr>
          <w:rFonts w:ascii="Times New Roman" w:hAnsi="Times New Roman" w:cs="Times New Roman"/>
          <w:i/>
          <w:sz w:val="24"/>
          <w:szCs w:val="24"/>
        </w:rPr>
        <w:t xml:space="preserve"> На нужные предметы в чемодан не попадают.</w:t>
      </w:r>
    </w:p>
    <w:p w:rsidR="00E2157B" w:rsidRPr="002A6B56" w:rsidRDefault="00E2157B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№10</w:t>
      </w:r>
      <w:r w:rsidR="00FD3BD8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«Лабиринт»</w:t>
      </w:r>
    </w:p>
    <w:p w:rsidR="00E2157B" w:rsidRPr="002A6B56" w:rsidRDefault="00E2157B" w:rsidP="002A6B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зрительного внимания, логического мышления, развитие мелкой моторики.</w:t>
      </w:r>
    </w:p>
    <w:p w:rsidR="00E2157B" w:rsidRPr="002A6B56" w:rsidRDefault="00E2157B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Необходимо помочь Айболиту дойти до больного </w:t>
      </w:r>
      <w:proofErr w:type="spellStart"/>
      <w:r w:rsidRPr="002A6B56">
        <w:rPr>
          <w:rFonts w:ascii="Times New Roman" w:hAnsi="Times New Roman" w:cs="Times New Roman"/>
          <w:i/>
          <w:sz w:val="24"/>
          <w:szCs w:val="24"/>
        </w:rPr>
        <w:t>бегемотика</w:t>
      </w:r>
      <w:proofErr w:type="spellEnd"/>
      <w:r w:rsidRPr="002A6B56">
        <w:rPr>
          <w:rFonts w:ascii="Times New Roman" w:hAnsi="Times New Roman" w:cs="Times New Roman"/>
          <w:i/>
          <w:sz w:val="24"/>
          <w:szCs w:val="24"/>
        </w:rPr>
        <w:t xml:space="preserve">, указав ему дорогу с помощью инструмента «карандаш». Проверить правильность можно нажатием </w:t>
      </w:r>
      <w:r w:rsidR="002A6B56">
        <w:rPr>
          <w:rFonts w:ascii="Times New Roman" w:hAnsi="Times New Roman" w:cs="Times New Roman"/>
          <w:i/>
          <w:sz w:val="24"/>
          <w:szCs w:val="24"/>
        </w:rPr>
        <w:t xml:space="preserve">на серый триггер </w:t>
      </w:r>
      <w:r w:rsidRPr="002A6B56">
        <w:rPr>
          <w:rFonts w:ascii="Times New Roman" w:hAnsi="Times New Roman" w:cs="Times New Roman"/>
          <w:i/>
          <w:sz w:val="24"/>
          <w:szCs w:val="24"/>
        </w:rPr>
        <w:t>справа.</w:t>
      </w:r>
    </w:p>
    <w:p w:rsidR="001D4BB6" w:rsidRPr="002A6B56" w:rsidRDefault="001D4BB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lastRenderedPageBreak/>
        <w:t>Страница №11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2A6B5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A6B56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2A6B56">
        <w:rPr>
          <w:rFonts w:ascii="Times New Roman" w:hAnsi="Times New Roman" w:cs="Times New Roman"/>
          <w:b/>
          <w:sz w:val="24"/>
          <w:szCs w:val="24"/>
        </w:rPr>
        <w:t>»</w:t>
      </w:r>
    </w:p>
    <w:p w:rsidR="001D4BB6" w:rsidRPr="002A6B56" w:rsidRDefault="001D4BB6" w:rsidP="002A6B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Минутка отдыха. Детям предлагается станцевать.  «У жирафа пятна, пятна…».</w:t>
      </w:r>
      <w:r w:rsidR="0000437D" w:rsidRPr="002A6B56">
        <w:rPr>
          <w:rFonts w:ascii="Times New Roman" w:hAnsi="Times New Roman" w:cs="Times New Roman"/>
          <w:sz w:val="24"/>
          <w:szCs w:val="24"/>
        </w:rPr>
        <w:t xml:space="preserve"> </w:t>
      </w:r>
      <w:r w:rsidR="00E35A9D" w:rsidRPr="002A6B56">
        <w:rPr>
          <w:rFonts w:ascii="Times New Roman" w:hAnsi="Times New Roman" w:cs="Times New Roman"/>
          <w:sz w:val="24"/>
          <w:szCs w:val="24"/>
        </w:rPr>
        <w:t>Для этого надо нажать на изображение Айболита.</w:t>
      </w:r>
    </w:p>
    <w:p w:rsidR="00ED463E" w:rsidRPr="002A6B56" w:rsidRDefault="00ED463E" w:rsidP="002A6B5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Страницы №8-№11: </w:t>
      </w:r>
      <w:r w:rsidRPr="002A6B56">
        <w:rPr>
          <w:rFonts w:ascii="Times New Roman" w:hAnsi="Times New Roman" w:cs="Times New Roman"/>
          <w:b/>
          <w:sz w:val="24"/>
          <w:szCs w:val="24"/>
        </w:rPr>
        <w:t>задания по сказке «</w:t>
      </w:r>
      <w:proofErr w:type="gramStart"/>
      <w:r w:rsidRPr="002A6B56">
        <w:rPr>
          <w:rFonts w:ascii="Times New Roman" w:hAnsi="Times New Roman" w:cs="Times New Roman"/>
          <w:b/>
          <w:sz w:val="24"/>
          <w:szCs w:val="24"/>
        </w:rPr>
        <w:t>Мой</w:t>
      </w:r>
      <w:proofErr w:type="gramEnd"/>
      <w:r w:rsidRPr="002A6B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6B56">
        <w:rPr>
          <w:rFonts w:ascii="Times New Roman" w:hAnsi="Times New Roman" w:cs="Times New Roman"/>
          <w:b/>
          <w:sz w:val="24"/>
          <w:szCs w:val="24"/>
        </w:rPr>
        <w:t>додыр</w:t>
      </w:r>
      <w:proofErr w:type="spellEnd"/>
      <w:r w:rsidRPr="002A6B56">
        <w:rPr>
          <w:rFonts w:ascii="Times New Roman" w:hAnsi="Times New Roman" w:cs="Times New Roman"/>
          <w:b/>
          <w:sz w:val="24"/>
          <w:szCs w:val="24"/>
        </w:rPr>
        <w:t>»</w:t>
      </w:r>
    </w:p>
    <w:p w:rsidR="001D4BB6" w:rsidRPr="002A6B56" w:rsidRDefault="001D4BB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sz w:val="24"/>
          <w:szCs w:val="24"/>
        </w:rPr>
        <w:t>№12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«Найди принадлежности»</w:t>
      </w:r>
    </w:p>
    <w:p w:rsidR="001D4BB6" w:rsidRPr="002A6B56" w:rsidRDefault="001D4BB6" w:rsidP="002A6B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</w:t>
      </w:r>
      <w:r w:rsidR="002A6B56">
        <w:rPr>
          <w:rFonts w:ascii="Times New Roman" w:hAnsi="Times New Roman" w:cs="Times New Roman"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sz w:val="24"/>
          <w:szCs w:val="24"/>
        </w:rPr>
        <w:t>развивать умение классифицировать и обобщать, развивать связную, доказательную речь, логическое мышление.</w:t>
      </w:r>
    </w:p>
    <w:p w:rsidR="001D4BB6" w:rsidRPr="002A6B56" w:rsidRDefault="001D4BB6" w:rsidP="002A6B5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Детям предложено собрать только те принадлежности, которые пригодятся мальчику, чтобы стать чистым и опрятным.</w:t>
      </w:r>
    </w:p>
    <w:p w:rsidR="001D4BB6" w:rsidRPr="002A6B56" w:rsidRDefault="001D4BB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№13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«Веселые загадки»</w:t>
      </w:r>
    </w:p>
    <w:p w:rsidR="001D4BB6" w:rsidRPr="002A6B56" w:rsidRDefault="001D4BB6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sz w:val="24"/>
          <w:szCs w:val="24"/>
        </w:rPr>
        <w:t>закрепление умения отгадывать загадки, развивать логическое мышление и сообразительность.</w:t>
      </w:r>
    </w:p>
    <w:p w:rsidR="001D4BB6" w:rsidRPr="002A6B56" w:rsidRDefault="001D4BB6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Чтоб проверить правильность отгадки</w:t>
      </w:r>
      <w:r w:rsidR="002C4B41" w:rsidRPr="002A6B56">
        <w:rPr>
          <w:rFonts w:ascii="Times New Roman" w:hAnsi="Times New Roman" w:cs="Times New Roman"/>
          <w:i/>
          <w:sz w:val="24"/>
          <w:szCs w:val="24"/>
        </w:rPr>
        <w:t>, нужно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 нажать на саму загадку</w:t>
      </w:r>
      <w:r w:rsidR="002C4B41" w:rsidRPr="002A6B56">
        <w:rPr>
          <w:rFonts w:ascii="Times New Roman" w:hAnsi="Times New Roman" w:cs="Times New Roman"/>
          <w:i/>
          <w:sz w:val="24"/>
          <w:szCs w:val="24"/>
        </w:rPr>
        <w:t>,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 и появится картинка с ответом.</w:t>
      </w:r>
    </w:p>
    <w:p w:rsidR="001D4BB6" w:rsidRPr="002A6B56" w:rsidRDefault="001D4BB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№14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«Мыльные пузыри»</w:t>
      </w:r>
    </w:p>
    <w:p w:rsidR="001D4BB6" w:rsidRPr="002A6B56" w:rsidRDefault="001D4BB6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зрительного внимания, развитие умения ориентироваться в пространстве на плоскости.</w:t>
      </w:r>
    </w:p>
    <w:p w:rsidR="00E07BC7" w:rsidRPr="002A6B56" w:rsidRDefault="00ED463E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Включив таймер, д</w:t>
      </w:r>
      <w:r w:rsidR="00E07BC7" w:rsidRPr="002A6B56">
        <w:rPr>
          <w:rFonts w:ascii="Times New Roman" w:hAnsi="Times New Roman" w:cs="Times New Roman"/>
          <w:i/>
          <w:sz w:val="24"/>
          <w:szCs w:val="24"/>
        </w:rPr>
        <w:t>етям предл</w:t>
      </w:r>
      <w:r w:rsidR="00614C53" w:rsidRPr="002A6B56">
        <w:rPr>
          <w:rFonts w:ascii="Times New Roman" w:hAnsi="Times New Roman" w:cs="Times New Roman"/>
          <w:i/>
          <w:sz w:val="24"/>
          <w:szCs w:val="24"/>
        </w:rPr>
        <w:t>агается</w:t>
      </w:r>
      <w:r w:rsidR="00E07BC7" w:rsidRPr="002A6B56">
        <w:rPr>
          <w:rFonts w:ascii="Times New Roman" w:hAnsi="Times New Roman" w:cs="Times New Roman"/>
          <w:i/>
          <w:sz w:val="24"/>
          <w:szCs w:val="24"/>
        </w:rPr>
        <w:t xml:space="preserve"> лопнуть все мыльные пузыри. 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Победит тот, кто быстрее </w:t>
      </w:r>
      <w:r w:rsidR="00614C53" w:rsidRPr="002A6B56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Pr="002A6B56">
        <w:rPr>
          <w:rFonts w:ascii="Times New Roman" w:hAnsi="Times New Roman" w:cs="Times New Roman"/>
          <w:i/>
          <w:sz w:val="24"/>
          <w:szCs w:val="24"/>
        </w:rPr>
        <w:t>лопнет.</w:t>
      </w:r>
    </w:p>
    <w:p w:rsidR="001D4BB6" w:rsidRPr="002A6B56" w:rsidRDefault="0035323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№15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«Песенка о пузырях»</w:t>
      </w:r>
    </w:p>
    <w:p w:rsidR="00353235" w:rsidRPr="002A6B56" w:rsidRDefault="00353235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Минутка отдыха. Детям предлагается послушать веселую песенку «Мыльные пузыри» (гр. «</w:t>
      </w:r>
      <w:proofErr w:type="spellStart"/>
      <w:r w:rsidRPr="002A6B56">
        <w:rPr>
          <w:rFonts w:ascii="Times New Roman" w:hAnsi="Times New Roman" w:cs="Times New Roman"/>
          <w:sz w:val="24"/>
          <w:szCs w:val="24"/>
        </w:rPr>
        <w:t>Кукусики</w:t>
      </w:r>
      <w:proofErr w:type="spellEnd"/>
      <w:r w:rsidRPr="002A6B56">
        <w:rPr>
          <w:rFonts w:ascii="Times New Roman" w:hAnsi="Times New Roman" w:cs="Times New Roman"/>
          <w:sz w:val="24"/>
          <w:szCs w:val="24"/>
        </w:rPr>
        <w:t>»).</w:t>
      </w:r>
    </w:p>
    <w:p w:rsidR="00ED463E" w:rsidRPr="003C5B03" w:rsidRDefault="00ED463E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3C5B03">
        <w:rPr>
          <w:rFonts w:ascii="Times New Roman" w:hAnsi="Times New Roman" w:cs="Times New Roman"/>
          <w:sz w:val="24"/>
          <w:szCs w:val="24"/>
        </w:rPr>
        <w:t>Страницы №16-№19: задания по сказке «Путаница»</w:t>
      </w:r>
    </w:p>
    <w:p w:rsidR="00353235" w:rsidRPr="002A6B56" w:rsidRDefault="0035323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№16</w:t>
      </w:r>
      <w:r w:rsidR="00ED463E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«Собери паз</w:t>
      </w:r>
      <w:r w:rsidR="00827A2F" w:rsidRPr="002A6B56">
        <w:rPr>
          <w:rFonts w:ascii="Times New Roman" w:hAnsi="Times New Roman" w:cs="Times New Roman"/>
          <w:b/>
          <w:sz w:val="24"/>
          <w:szCs w:val="24"/>
        </w:rPr>
        <w:t>з</w:t>
      </w:r>
      <w:r w:rsidRPr="002A6B56">
        <w:rPr>
          <w:rFonts w:ascii="Times New Roman" w:hAnsi="Times New Roman" w:cs="Times New Roman"/>
          <w:b/>
          <w:sz w:val="24"/>
          <w:szCs w:val="24"/>
        </w:rPr>
        <w:t>л»</w:t>
      </w:r>
    </w:p>
    <w:p w:rsidR="00353235" w:rsidRPr="002A6B56" w:rsidRDefault="00353235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умения формировать предметы по признаку, формирование логического мышления, внимания, развивать целостное восприятие, упражнять в составлении целого из частей.</w:t>
      </w:r>
    </w:p>
    <w:p w:rsidR="00353235" w:rsidRPr="002A6B56" w:rsidRDefault="00353235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Собрать картинку и назвать сказку. При нажатии на </w:t>
      </w:r>
      <w:r w:rsidR="003C5B03">
        <w:rPr>
          <w:rFonts w:ascii="Times New Roman" w:hAnsi="Times New Roman" w:cs="Times New Roman"/>
          <w:i/>
          <w:sz w:val="24"/>
          <w:szCs w:val="24"/>
        </w:rPr>
        <w:t>серый триггер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в верхнем </w:t>
      </w:r>
      <w:r w:rsidRPr="002A6B56">
        <w:rPr>
          <w:rFonts w:ascii="Times New Roman" w:hAnsi="Times New Roman" w:cs="Times New Roman"/>
          <w:i/>
          <w:sz w:val="24"/>
          <w:szCs w:val="24"/>
        </w:rPr>
        <w:t>прав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>ом угл</w:t>
      </w:r>
      <w:r w:rsidR="003C5B03">
        <w:rPr>
          <w:rFonts w:ascii="Times New Roman" w:hAnsi="Times New Roman" w:cs="Times New Roman"/>
          <w:i/>
          <w:sz w:val="24"/>
          <w:szCs w:val="24"/>
        </w:rPr>
        <w:t>у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 выезжает картинка с проверкой.</w:t>
      </w:r>
    </w:p>
    <w:p w:rsidR="00353235" w:rsidRPr="002A6B56" w:rsidRDefault="0035323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№17</w:t>
      </w:r>
      <w:r w:rsidR="00827A2F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«Кто как кричит?»</w:t>
      </w:r>
    </w:p>
    <w:p w:rsidR="00353235" w:rsidRPr="002A6B56" w:rsidRDefault="00353235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памяти, внимания, логического мышления, умение пользоваться уже изученным материалом.</w:t>
      </w:r>
    </w:p>
    <w:p w:rsidR="00353235" w:rsidRPr="002A6B56" w:rsidRDefault="00827A2F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lastRenderedPageBreak/>
        <w:t>Нажав на шарик, надо прослушать звук животного, а затем с</w:t>
      </w:r>
      <w:r w:rsidR="00353235" w:rsidRPr="002A6B56">
        <w:rPr>
          <w:rFonts w:ascii="Times New Roman" w:hAnsi="Times New Roman" w:cs="Times New Roman"/>
          <w:i/>
          <w:sz w:val="24"/>
          <w:szCs w:val="24"/>
        </w:rPr>
        <w:t xml:space="preserve"> помощью инструмента «карандаш» соединить изображение животного с </w:t>
      </w:r>
      <w:r w:rsidRPr="002A6B56">
        <w:rPr>
          <w:rFonts w:ascii="Times New Roman" w:hAnsi="Times New Roman" w:cs="Times New Roman"/>
          <w:i/>
          <w:sz w:val="24"/>
          <w:szCs w:val="24"/>
        </w:rPr>
        <w:t>этим шариком.</w:t>
      </w:r>
    </w:p>
    <w:p w:rsidR="00827A2F" w:rsidRPr="002A6B56" w:rsidRDefault="00827A2F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Чтобы проверить правильность ответов, надо нажать на верхний </w:t>
      </w:r>
      <w:r w:rsidR="003C5B03">
        <w:rPr>
          <w:rFonts w:ascii="Times New Roman" w:hAnsi="Times New Roman" w:cs="Times New Roman"/>
          <w:i/>
          <w:sz w:val="24"/>
          <w:szCs w:val="24"/>
        </w:rPr>
        <w:t>серый триггер</w:t>
      </w:r>
      <w:r w:rsidRPr="002A6B56">
        <w:rPr>
          <w:rFonts w:ascii="Times New Roman" w:hAnsi="Times New Roman" w:cs="Times New Roman"/>
          <w:i/>
          <w:sz w:val="24"/>
          <w:szCs w:val="24"/>
        </w:rPr>
        <w:t>.</w:t>
      </w:r>
    </w:p>
    <w:p w:rsidR="00D267B6" w:rsidRPr="002A6B56" w:rsidRDefault="00D267B6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№18</w:t>
      </w:r>
      <w:r w:rsidR="00827A2F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84470D" w:rsidRPr="002A6B56">
        <w:rPr>
          <w:rFonts w:ascii="Times New Roman" w:hAnsi="Times New Roman" w:cs="Times New Roman"/>
          <w:sz w:val="24"/>
          <w:szCs w:val="24"/>
        </w:rPr>
        <w:t>«</w:t>
      </w:r>
      <w:r w:rsidR="0084470D" w:rsidRPr="002A6B56">
        <w:rPr>
          <w:rFonts w:ascii="Times New Roman" w:hAnsi="Times New Roman" w:cs="Times New Roman"/>
          <w:b/>
          <w:sz w:val="24"/>
          <w:szCs w:val="24"/>
        </w:rPr>
        <w:t>П</w:t>
      </w:r>
      <w:r w:rsidRPr="002A6B56">
        <w:rPr>
          <w:rFonts w:ascii="Times New Roman" w:hAnsi="Times New Roman" w:cs="Times New Roman"/>
          <w:b/>
          <w:sz w:val="24"/>
          <w:szCs w:val="24"/>
        </w:rPr>
        <w:t>одбери бабочкам крылышки»</w:t>
      </w:r>
    </w:p>
    <w:p w:rsidR="00D267B6" w:rsidRPr="002A6B56" w:rsidRDefault="00D267B6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внимания, закрепление умения дифференцировать по одному признаку.</w:t>
      </w:r>
    </w:p>
    <w:p w:rsidR="00E2157B" w:rsidRPr="002A6B56" w:rsidRDefault="00827A2F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У б</w:t>
      </w:r>
      <w:r w:rsidR="003511FE" w:rsidRPr="002A6B56">
        <w:rPr>
          <w:rFonts w:ascii="Times New Roman" w:hAnsi="Times New Roman" w:cs="Times New Roman"/>
          <w:i/>
          <w:sz w:val="24"/>
          <w:szCs w:val="24"/>
        </w:rPr>
        <w:t>абоч</w:t>
      </w:r>
      <w:r w:rsidRPr="002A6B56">
        <w:rPr>
          <w:rFonts w:ascii="Times New Roman" w:hAnsi="Times New Roman" w:cs="Times New Roman"/>
          <w:i/>
          <w:sz w:val="24"/>
          <w:szCs w:val="24"/>
        </w:rPr>
        <w:t>ек</w:t>
      </w:r>
      <w:r w:rsidR="003511FE" w:rsidRPr="002A6B56">
        <w:rPr>
          <w:rFonts w:ascii="Times New Roman" w:hAnsi="Times New Roman" w:cs="Times New Roman"/>
          <w:i/>
          <w:sz w:val="24"/>
          <w:szCs w:val="24"/>
        </w:rPr>
        <w:t xml:space="preserve"> опалили крылышки, когда тушили пожар, и Айболит сделал им новые. Нужно по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добрать </w:t>
      </w:r>
      <w:r w:rsidR="003511FE" w:rsidRPr="002A6B56">
        <w:rPr>
          <w:rFonts w:ascii="Times New Roman" w:hAnsi="Times New Roman" w:cs="Times New Roman"/>
          <w:i/>
          <w:sz w:val="24"/>
          <w:szCs w:val="24"/>
        </w:rPr>
        <w:t xml:space="preserve"> бабочкам крылышки соответствующего цвета.</w:t>
      </w:r>
    </w:p>
    <w:p w:rsidR="003511FE" w:rsidRPr="002A6B56" w:rsidRDefault="003511FE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№19</w:t>
      </w:r>
      <w:r w:rsidR="00827A2F" w:rsidRPr="002A6B56">
        <w:rPr>
          <w:rFonts w:ascii="Times New Roman" w:hAnsi="Times New Roman" w:cs="Times New Roman"/>
          <w:sz w:val="24"/>
          <w:szCs w:val="24"/>
        </w:rPr>
        <w:t>:</w:t>
      </w:r>
      <w:r w:rsidRPr="002A6B56">
        <w:rPr>
          <w:rFonts w:ascii="Times New Roman" w:hAnsi="Times New Roman" w:cs="Times New Roman"/>
          <w:sz w:val="24"/>
          <w:szCs w:val="24"/>
        </w:rPr>
        <w:t xml:space="preserve"> </w:t>
      </w:r>
      <w:r w:rsidR="00AC2122" w:rsidRPr="002A6B56">
        <w:rPr>
          <w:rFonts w:ascii="Times New Roman" w:hAnsi="Times New Roman" w:cs="Times New Roman"/>
          <w:b/>
          <w:sz w:val="24"/>
          <w:szCs w:val="24"/>
        </w:rPr>
        <w:t>Пальчиковая гимнастика «Мы делили апельсин»</w:t>
      </w:r>
    </w:p>
    <w:p w:rsidR="00E07BC7" w:rsidRPr="002A6B56" w:rsidRDefault="00E07BC7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мелкой моторики.</w:t>
      </w:r>
    </w:p>
    <w:p w:rsidR="00E07BC7" w:rsidRPr="002A6B56" w:rsidRDefault="00E07BC7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Выполнение пальчиковой гимнастики по показу педагога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 под музык, </w:t>
      </w:r>
      <w:proofErr w:type="gramStart"/>
      <w:r w:rsidR="0084470D" w:rsidRPr="002A6B56">
        <w:rPr>
          <w:rFonts w:ascii="Times New Roman" w:hAnsi="Times New Roman" w:cs="Times New Roman"/>
          <w:i/>
          <w:sz w:val="24"/>
          <w:szCs w:val="24"/>
        </w:rPr>
        <w:t>которая</w:t>
      </w:r>
      <w:proofErr w:type="gramEnd"/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 включается при нажатии на изображение пня</w:t>
      </w:r>
      <w:r w:rsidRPr="002A6B56">
        <w:rPr>
          <w:rFonts w:ascii="Times New Roman" w:hAnsi="Times New Roman" w:cs="Times New Roman"/>
          <w:i/>
          <w:sz w:val="24"/>
          <w:szCs w:val="24"/>
        </w:rPr>
        <w:t>.</w:t>
      </w:r>
    </w:p>
    <w:p w:rsidR="00827A2F" w:rsidRPr="003C5B03" w:rsidRDefault="00827A2F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3C5B03">
        <w:rPr>
          <w:rFonts w:ascii="Times New Roman" w:hAnsi="Times New Roman" w:cs="Times New Roman"/>
          <w:sz w:val="24"/>
          <w:szCs w:val="24"/>
        </w:rPr>
        <w:t xml:space="preserve">Страницы №20-№23: </w:t>
      </w:r>
      <w:r w:rsidRPr="003C5B03">
        <w:rPr>
          <w:rFonts w:ascii="Times New Roman" w:hAnsi="Times New Roman" w:cs="Times New Roman"/>
          <w:b/>
          <w:sz w:val="24"/>
          <w:szCs w:val="24"/>
        </w:rPr>
        <w:t>задания по сказке «Муха-цокотуха»</w:t>
      </w:r>
    </w:p>
    <w:p w:rsidR="00D267B6" w:rsidRPr="002A6B56" w:rsidRDefault="00E07BC7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№20</w:t>
      </w:r>
      <w:r w:rsidR="00827A2F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«Раскрась бабочку»</w:t>
      </w:r>
    </w:p>
    <w:p w:rsidR="00E07BC7" w:rsidRPr="002A6B56" w:rsidRDefault="00E07BC7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</w:t>
      </w:r>
      <w:r w:rsidR="00003575" w:rsidRPr="002A6B56">
        <w:rPr>
          <w:rFonts w:ascii="Times New Roman" w:hAnsi="Times New Roman" w:cs="Times New Roman"/>
          <w:sz w:val="24"/>
          <w:szCs w:val="24"/>
        </w:rPr>
        <w:t xml:space="preserve"> Развитие умения различать цвета и формы геометрических фигур. Развивать творческое воображение.</w:t>
      </w:r>
    </w:p>
    <w:p w:rsidR="00003575" w:rsidRPr="002A6B56" w:rsidRDefault="00003575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С помощью инструмента «заливка</w:t>
      </w:r>
      <w:r w:rsidR="002C4B41" w:rsidRPr="002A6B56">
        <w:rPr>
          <w:rFonts w:ascii="Times New Roman" w:hAnsi="Times New Roman" w:cs="Times New Roman"/>
          <w:i/>
          <w:sz w:val="24"/>
          <w:szCs w:val="24"/>
        </w:rPr>
        <w:t xml:space="preserve"> объекта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827A2F" w:rsidRPr="002A6B56">
        <w:rPr>
          <w:rFonts w:ascii="Times New Roman" w:hAnsi="Times New Roman" w:cs="Times New Roman"/>
          <w:i/>
          <w:sz w:val="24"/>
          <w:szCs w:val="24"/>
        </w:rPr>
        <w:t xml:space="preserve">надо </w:t>
      </w:r>
      <w:r w:rsidRPr="002A6B56">
        <w:rPr>
          <w:rFonts w:ascii="Times New Roman" w:hAnsi="Times New Roman" w:cs="Times New Roman"/>
          <w:i/>
          <w:sz w:val="24"/>
          <w:szCs w:val="24"/>
        </w:rPr>
        <w:t>раскрасить бабочку.</w:t>
      </w:r>
    </w:p>
    <w:p w:rsidR="00003575" w:rsidRPr="002A6B56" w:rsidRDefault="0000357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№21</w:t>
      </w:r>
      <w:r w:rsidR="00827A2F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«Кто лишний?»</w:t>
      </w:r>
    </w:p>
    <w:p w:rsidR="00E2157B" w:rsidRPr="002A6B56" w:rsidRDefault="00003575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развивать умение классифицировать и обобщать, развивать связную, доказательную речь.</w:t>
      </w:r>
    </w:p>
    <w:p w:rsidR="000B09FD" w:rsidRPr="002A6B56" w:rsidRDefault="00003575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Рассмотрев изображения героев сказки, определить, кто лишний и объяснить свой выбор.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 Для этого надо попытаться усадить за стол персонажей, которые находятся на этой странице.</w:t>
      </w:r>
    </w:p>
    <w:p w:rsidR="00003575" w:rsidRPr="002A6B56" w:rsidRDefault="00003575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№22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«Найди насекомых»</w:t>
      </w:r>
    </w:p>
    <w:p w:rsidR="00003575" w:rsidRPr="002A6B56" w:rsidRDefault="00003575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памяти, внимания.</w:t>
      </w:r>
    </w:p>
    <w:p w:rsidR="00003575" w:rsidRPr="002A6B56" w:rsidRDefault="00003575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Детям  предлагается найти всех насекомых, спрятавшихся в траве.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 Нажав на серый </w:t>
      </w:r>
      <w:r w:rsidR="003C5B03">
        <w:rPr>
          <w:rFonts w:ascii="Times New Roman" w:hAnsi="Times New Roman" w:cs="Times New Roman"/>
          <w:i/>
          <w:sz w:val="24"/>
          <w:szCs w:val="24"/>
        </w:rPr>
        <w:t>триггер</w:t>
      </w:r>
      <w:r w:rsidR="0084470D" w:rsidRPr="002A6B56">
        <w:rPr>
          <w:rFonts w:ascii="Times New Roman" w:hAnsi="Times New Roman" w:cs="Times New Roman"/>
          <w:i/>
          <w:sz w:val="24"/>
          <w:szCs w:val="24"/>
        </w:rPr>
        <w:t xml:space="preserve"> в верхнем правом углу</w:t>
      </w:r>
      <w:r w:rsidR="00907B7A" w:rsidRPr="002A6B56">
        <w:rPr>
          <w:rFonts w:ascii="Times New Roman" w:hAnsi="Times New Roman" w:cs="Times New Roman"/>
          <w:i/>
          <w:sz w:val="24"/>
          <w:szCs w:val="24"/>
        </w:rPr>
        <w:t>, можно выполнить проверку.</w:t>
      </w:r>
    </w:p>
    <w:p w:rsidR="00DB4564" w:rsidRPr="002A6B56" w:rsidRDefault="00003575" w:rsidP="002A6B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№23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DB4564" w:rsidRPr="002A6B56">
        <w:rPr>
          <w:rFonts w:ascii="Times New Roman" w:hAnsi="Times New Roman" w:cs="Times New Roman"/>
          <w:b/>
          <w:sz w:val="24"/>
          <w:szCs w:val="24"/>
        </w:rPr>
        <w:t>«Кто быстрее» Игра-</w:t>
      </w:r>
      <w:proofErr w:type="spellStart"/>
      <w:r w:rsidR="00DB4564" w:rsidRPr="002A6B56">
        <w:rPr>
          <w:rFonts w:ascii="Times New Roman" w:hAnsi="Times New Roman" w:cs="Times New Roman"/>
          <w:b/>
          <w:sz w:val="24"/>
          <w:szCs w:val="24"/>
        </w:rPr>
        <w:t>бродилка</w:t>
      </w:r>
      <w:proofErr w:type="spellEnd"/>
    </w:p>
    <w:p w:rsidR="00003575" w:rsidRPr="002A6B56" w:rsidRDefault="00DB4564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«Кто быстрее» Игра-</w:t>
      </w:r>
      <w:proofErr w:type="spellStart"/>
      <w:r w:rsidRPr="002A6B56">
        <w:rPr>
          <w:rFonts w:ascii="Times New Roman" w:hAnsi="Times New Roman" w:cs="Times New Roman"/>
          <w:i/>
          <w:sz w:val="24"/>
          <w:szCs w:val="24"/>
        </w:rPr>
        <w:t>бродилка</w:t>
      </w:r>
      <w:proofErr w:type="spellEnd"/>
      <w:r w:rsidRPr="002A6B56">
        <w:rPr>
          <w:rFonts w:ascii="Times New Roman" w:hAnsi="Times New Roman" w:cs="Times New Roman"/>
          <w:i/>
          <w:sz w:val="24"/>
          <w:szCs w:val="24"/>
        </w:rPr>
        <w:t>. Кто быстрее дойдет до домика Мухи-Цокотухи? Нажмите на кубик и сделайте столько шагов, сколько указано  на оранжевой грани.</w:t>
      </w:r>
      <w:r w:rsidR="00907B7A" w:rsidRPr="002A6B56">
        <w:rPr>
          <w:rFonts w:ascii="Times New Roman" w:hAnsi="Times New Roman" w:cs="Times New Roman"/>
          <w:i/>
          <w:sz w:val="24"/>
          <w:szCs w:val="24"/>
        </w:rPr>
        <w:t xml:space="preserve"> Игроков может быть трое. </w:t>
      </w:r>
    </w:p>
    <w:p w:rsidR="00F839E0" w:rsidRPr="003C5B03" w:rsidRDefault="00F839E0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3C5B03">
        <w:rPr>
          <w:rFonts w:ascii="Times New Roman" w:hAnsi="Times New Roman" w:cs="Times New Roman"/>
          <w:sz w:val="24"/>
          <w:szCs w:val="24"/>
        </w:rPr>
        <w:t xml:space="preserve">Страницы №24-№27: </w:t>
      </w:r>
      <w:r w:rsidRPr="003C5B03">
        <w:rPr>
          <w:rFonts w:ascii="Times New Roman" w:hAnsi="Times New Roman" w:cs="Times New Roman"/>
          <w:b/>
          <w:sz w:val="24"/>
          <w:szCs w:val="24"/>
        </w:rPr>
        <w:t>задания по сказке «</w:t>
      </w:r>
      <w:proofErr w:type="spellStart"/>
      <w:r w:rsidRPr="003C5B03">
        <w:rPr>
          <w:rFonts w:ascii="Times New Roman" w:hAnsi="Times New Roman" w:cs="Times New Roman"/>
          <w:b/>
          <w:sz w:val="24"/>
          <w:szCs w:val="24"/>
        </w:rPr>
        <w:t>Федорино</w:t>
      </w:r>
      <w:proofErr w:type="spellEnd"/>
      <w:r w:rsidRPr="003C5B03">
        <w:rPr>
          <w:rFonts w:ascii="Times New Roman" w:hAnsi="Times New Roman" w:cs="Times New Roman"/>
          <w:b/>
          <w:sz w:val="24"/>
          <w:szCs w:val="24"/>
        </w:rPr>
        <w:t xml:space="preserve"> горе»</w:t>
      </w:r>
    </w:p>
    <w:p w:rsidR="00DB4564" w:rsidRPr="002A6B56" w:rsidRDefault="00DB4564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lastRenderedPageBreak/>
        <w:t>Страница №24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«Найди посуду»</w:t>
      </w:r>
    </w:p>
    <w:p w:rsidR="00DB4564" w:rsidRPr="002A6B56" w:rsidRDefault="00DB4564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зрительного внимания, восприятия, развитие умения ориентироваться в пространстве на плоскости.</w:t>
      </w:r>
    </w:p>
    <w:p w:rsidR="00DB4564" w:rsidRPr="002A6B56" w:rsidRDefault="00DB4564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Чтоб найти посуду в темноте, надо </w:t>
      </w:r>
      <w:r w:rsidR="00F839E0" w:rsidRPr="002A6B56">
        <w:rPr>
          <w:rFonts w:ascii="Times New Roman" w:hAnsi="Times New Roman" w:cs="Times New Roman"/>
          <w:i/>
          <w:sz w:val="24"/>
          <w:szCs w:val="24"/>
        </w:rPr>
        <w:t>пере</w:t>
      </w:r>
      <w:r w:rsidRPr="002A6B56">
        <w:rPr>
          <w:rFonts w:ascii="Times New Roman" w:hAnsi="Times New Roman" w:cs="Times New Roman"/>
          <w:i/>
          <w:sz w:val="24"/>
          <w:szCs w:val="24"/>
        </w:rPr>
        <w:t>двигать Федору по экрану, отыскивая посуду.</w:t>
      </w:r>
      <w:r w:rsidR="009A70FB" w:rsidRPr="002A6B56">
        <w:rPr>
          <w:rFonts w:ascii="Times New Roman" w:hAnsi="Times New Roman" w:cs="Times New Roman"/>
          <w:i/>
          <w:sz w:val="24"/>
          <w:szCs w:val="24"/>
        </w:rPr>
        <w:t xml:space="preserve"> Для проверки нужно нажать на </w:t>
      </w:r>
      <w:r w:rsidR="003C5B03">
        <w:rPr>
          <w:rFonts w:ascii="Times New Roman" w:hAnsi="Times New Roman" w:cs="Times New Roman"/>
          <w:i/>
          <w:sz w:val="24"/>
          <w:szCs w:val="24"/>
        </w:rPr>
        <w:t>серый триггер</w:t>
      </w:r>
      <w:r w:rsidR="009A70FB" w:rsidRPr="002A6B56">
        <w:rPr>
          <w:rFonts w:ascii="Times New Roman" w:hAnsi="Times New Roman" w:cs="Times New Roman"/>
          <w:i/>
          <w:sz w:val="24"/>
          <w:szCs w:val="24"/>
        </w:rPr>
        <w:t xml:space="preserve"> в верхнем правом углу.</w:t>
      </w:r>
    </w:p>
    <w:p w:rsidR="00DB4564" w:rsidRPr="002A6B56" w:rsidRDefault="00DB4564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№25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Pr="002A6B56">
        <w:rPr>
          <w:rFonts w:ascii="Times New Roman" w:hAnsi="Times New Roman" w:cs="Times New Roman"/>
          <w:b/>
          <w:sz w:val="24"/>
          <w:szCs w:val="24"/>
        </w:rPr>
        <w:t>«</w:t>
      </w:r>
      <w:r w:rsidR="006547B1" w:rsidRPr="002A6B56">
        <w:rPr>
          <w:rFonts w:ascii="Times New Roman" w:hAnsi="Times New Roman" w:cs="Times New Roman"/>
          <w:b/>
          <w:sz w:val="24"/>
          <w:szCs w:val="24"/>
        </w:rPr>
        <w:t>Найди отличия»</w:t>
      </w:r>
    </w:p>
    <w:p w:rsidR="006547B1" w:rsidRPr="002A6B56" w:rsidRDefault="006547B1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внимания, логического мышления.</w:t>
      </w:r>
    </w:p>
    <w:p w:rsidR="006547B1" w:rsidRPr="002A6B56" w:rsidRDefault="00907B7A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>Найти на картинках отличия. Образец можно увеличить, нажав на него.</w:t>
      </w:r>
      <w:r w:rsidR="006547B1" w:rsidRPr="002A6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6B56">
        <w:rPr>
          <w:rFonts w:ascii="Times New Roman" w:hAnsi="Times New Roman" w:cs="Times New Roman"/>
          <w:i/>
          <w:sz w:val="24"/>
          <w:szCs w:val="24"/>
        </w:rPr>
        <w:t>П</w:t>
      </w:r>
      <w:r w:rsidR="009A70FB" w:rsidRPr="002A6B56">
        <w:rPr>
          <w:rFonts w:ascii="Times New Roman" w:hAnsi="Times New Roman" w:cs="Times New Roman"/>
          <w:i/>
          <w:sz w:val="24"/>
          <w:szCs w:val="24"/>
        </w:rPr>
        <w:t>ри нажатии</w:t>
      </w:r>
      <w:r w:rsidR="006547B1" w:rsidRPr="002A6B56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3C5B03">
        <w:rPr>
          <w:rFonts w:ascii="Times New Roman" w:hAnsi="Times New Roman" w:cs="Times New Roman"/>
          <w:i/>
          <w:sz w:val="24"/>
          <w:szCs w:val="24"/>
        </w:rPr>
        <w:t>триггер</w:t>
      </w:r>
      <w:r w:rsidR="009A70FB" w:rsidRPr="002A6B56">
        <w:rPr>
          <w:rFonts w:ascii="Times New Roman" w:hAnsi="Times New Roman" w:cs="Times New Roman"/>
          <w:i/>
          <w:sz w:val="24"/>
          <w:szCs w:val="24"/>
        </w:rPr>
        <w:t xml:space="preserve"> в верхнем левом углу</w:t>
      </w:r>
      <w:r w:rsidR="006547B1" w:rsidRPr="002A6B56">
        <w:rPr>
          <w:rFonts w:ascii="Times New Roman" w:hAnsi="Times New Roman" w:cs="Times New Roman"/>
          <w:i/>
          <w:sz w:val="24"/>
          <w:szCs w:val="24"/>
        </w:rPr>
        <w:t xml:space="preserve"> появится подсказка.</w:t>
      </w:r>
    </w:p>
    <w:p w:rsidR="006547B1" w:rsidRPr="002A6B56" w:rsidRDefault="006547B1" w:rsidP="002A6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№26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4D058E" w:rsidRPr="002A6B56">
        <w:rPr>
          <w:rFonts w:ascii="Times New Roman" w:hAnsi="Times New Roman" w:cs="Times New Roman"/>
          <w:b/>
          <w:sz w:val="24"/>
          <w:szCs w:val="24"/>
        </w:rPr>
        <w:t>«Найди пару»</w:t>
      </w:r>
    </w:p>
    <w:p w:rsidR="004D058E" w:rsidRPr="002A6B56" w:rsidRDefault="004D058E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Цель: развитие зрительного внимания, памяти, развитие умения ориентироваться в пространстве на плоскости.</w:t>
      </w:r>
    </w:p>
    <w:p w:rsidR="004D058E" w:rsidRPr="002A6B56" w:rsidRDefault="00B84329" w:rsidP="003C5B0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6B56">
        <w:rPr>
          <w:rFonts w:ascii="Times New Roman" w:hAnsi="Times New Roman" w:cs="Times New Roman"/>
          <w:i/>
          <w:sz w:val="24"/>
          <w:szCs w:val="24"/>
        </w:rPr>
        <w:t xml:space="preserve">Кто быстрее найдет все пары чашек </w:t>
      </w:r>
      <w:r w:rsidR="009A70FB" w:rsidRPr="002A6B56">
        <w:rPr>
          <w:rFonts w:ascii="Times New Roman" w:hAnsi="Times New Roman" w:cs="Times New Roman"/>
          <w:i/>
          <w:sz w:val="24"/>
          <w:szCs w:val="24"/>
        </w:rPr>
        <w:t>одного цвета</w:t>
      </w:r>
      <w:r w:rsidRPr="002A6B5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84329" w:rsidRPr="002A6B56" w:rsidRDefault="00B84329" w:rsidP="002A6B56">
      <w:pPr>
        <w:jc w:val="both"/>
        <w:rPr>
          <w:rFonts w:ascii="Times New Roman" w:hAnsi="Times New Roman" w:cs="Times New Roman"/>
          <w:sz w:val="24"/>
          <w:szCs w:val="24"/>
        </w:rPr>
      </w:pPr>
      <w:r w:rsidRPr="002A6B56">
        <w:rPr>
          <w:rFonts w:ascii="Times New Roman" w:hAnsi="Times New Roman" w:cs="Times New Roman"/>
          <w:sz w:val="24"/>
          <w:szCs w:val="24"/>
        </w:rPr>
        <w:t>Страница №27</w:t>
      </w:r>
      <w:r w:rsidR="00F839E0" w:rsidRPr="002A6B56">
        <w:rPr>
          <w:rFonts w:ascii="Times New Roman" w:hAnsi="Times New Roman" w:cs="Times New Roman"/>
          <w:sz w:val="24"/>
          <w:szCs w:val="24"/>
        </w:rPr>
        <w:t xml:space="preserve">: </w:t>
      </w:r>
      <w:r w:rsidR="00444BD7" w:rsidRPr="002A6B56">
        <w:rPr>
          <w:rFonts w:ascii="Times New Roman" w:hAnsi="Times New Roman" w:cs="Times New Roman"/>
          <w:b/>
          <w:sz w:val="24"/>
          <w:szCs w:val="24"/>
        </w:rPr>
        <w:t>Мультфильм «</w:t>
      </w:r>
      <w:proofErr w:type="spellStart"/>
      <w:r w:rsidR="00444BD7" w:rsidRPr="002A6B56">
        <w:rPr>
          <w:rFonts w:ascii="Times New Roman" w:hAnsi="Times New Roman" w:cs="Times New Roman"/>
          <w:b/>
          <w:sz w:val="24"/>
          <w:szCs w:val="24"/>
        </w:rPr>
        <w:t>Котяткины</w:t>
      </w:r>
      <w:proofErr w:type="spellEnd"/>
      <w:r w:rsidR="00444BD7" w:rsidRPr="002A6B56">
        <w:rPr>
          <w:rFonts w:ascii="Times New Roman" w:hAnsi="Times New Roman" w:cs="Times New Roman"/>
          <w:b/>
          <w:sz w:val="24"/>
          <w:szCs w:val="24"/>
        </w:rPr>
        <w:t xml:space="preserve"> истории: Чистая посуда»</w:t>
      </w:r>
    </w:p>
    <w:p w:rsidR="00003575" w:rsidRPr="002A6B56" w:rsidRDefault="00444BD7" w:rsidP="003C5B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6B56">
        <w:rPr>
          <w:rFonts w:ascii="Times New Roman" w:hAnsi="Times New Roman" w:cs="Times New Roman"/>
          <w:sz w:val="24"/>
          <w:szCs w:val="24"/>
        </w:rPr>
        <w:t>Минутка отдыха. Деткам предлагается посмотреть мультфильм.</w:t>
      </w:r>
      <w:r w:rsidR="00AA266A" w:rsidRPr="002A6B56">
        <w:rPr>
          <w:rFonts w:ascii="Times New Roman" w:hAnsi="Times New Roman" w:cs="Times New Roman"/>
          <w:sz w:val="24"/>
          <w:szCs w:val="24"/>
        </w:rPr>
        <w:t xml:space="preserve"> Для этого надо нажать на изображение лисенка.</w:t>
      </w:r>
      <w:bookmarkEnd w:id="0"/>
    </w:p>
    <w:sectPr w:rsidR="00003575" w:rsidRPr="002A6B56" w:rsidSect="0054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70" w:rsidRDefault="00682B70" w:rsidP="00682B70">
      <w:pPr>
        <w:spacing w:after="0" w:line="240" w:lineRule="auto"/>
      </w:pPr>
      <w:r>
        <w:separator/>
      </w:r>
    </w:p>
  </w:endnote>
  <w:endnote w:type="continuationSeparator" w:id="0">
    <w:p w:rsidR="00682B70" w:rsidRDefault="00682B70" w:rsidP="0068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70" w:rsidRDefault="00682B70" w:rsidP="00682B70">
      <w:pPr>
        <w:spacing w:after="0" w:line="240" w:lineRule="auto"/>
      </w:pPr>
      <w:r>
        <w:separator/>
      </w:r>
    </w:p>
  </w:footnote>
  <w:footnote w:type="continuationSeparator" w:id="0">
    <w:p w:rsidR="00682B70" w:rsidRDefault="00682B70" w:rsidP="00682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AA7"/>
    <w:multiLevelType w:val="hybridMultilevel"/>
    <w:tmpl w:val="95403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917B1"/>
    <w:multiLevelType w:val="hybridMultilevel"/>
    <w:tmpl w:val="53B6CC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E4755"/>
    <w:multiLevelType w:val="hybridMultilevel"/>
    <w:tmpl w:val="F830C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66E9A"/>
    <w:multiLevelType w:val="hybridMultilevel"/>
    <w:tmpl w:val="A5EA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FE"/>
    <w:rsid w:val="00003575"/>
    <w:rsid w:val="0000437D"/>
    <w:rsid w:val="0001323A"/>
    <w:rsid w:val="00027EFE"/>
    <w:rsid w:val="000B09FD"/>
    <w:rsid w:val="000B7559"/>
    <w:rsid w:val="001D4BB6"/>
    <w:rsid w:val="00276D22"/>
    <w:rsid w:val="00294AD8"/>
    <w:rsid w:val="002A6B56"/>
    <w:rsid w:val="002C4B41"/>
    <w:rsid w:val="002D2017"/>
    <w:rsid w:val="003511FE"/>
    <w:rsid w:val="00353235"/>
    <w:rsid w:val="00397CB3"/>
    <w:rsid w:val="003C5B03"/>
    <w:rsid w:val="003D3989"/>
    <w:rsid w:val="003F7F87"/>
    <w:rsid w:val="0043010D"/>
    <w:rsid w:val="00444BD7"/>
    <w:rsid w:val="004C7447"/>
    <w:rsid w:val="004D058E"/>
    <w:rsid w:val="00541836"/>
    <w:rsid w:val="005F3F26"/>
    <w:rsid w:val="00614C53"/>
    <w:rsid w:val="006547B1"/>
    <w:rsid w:val="00671522"/>
    <w:rsid w:val="00682B70"/>
    <w:rsid w:val="00687028"/>
    <w:rsid w:val="006F1D3C"/>
    <w:rsid w:val="00827A2F"/>
    <w:rsid w:val="0084470D"/>
    <w:rsid w:val="00907B7A"/>
    <w:rsid w:val="00983FC9"/>
    <w:rsid w:val="009A61E1"/>
    <w:rsid w:val="009A70FB"/>
    <w:rsid w:val="009F5073"/>
    <w:rsid w:val="00AA266A"/>
    <w:rsid w:val="00AC2122"/>
    <w:rsid w:val="00AE5A0C"/>
    <w:rsid w:val="00B1231A"/>
    <w:rsid w:val="00B84329"/>
    <w:rsid w:val="00C32CBF"/>
    <w:rsid w:val="00D267B6"/>
    <w:rsid w:val="00DB4564"/>
    <w:rsid w:val="00E07BC7"/>
    <w:rsid w:val="00E137F5"/>
    <w:rsid w:val="00E2157B"/>
    <w:rsid w:val="00E35A9D"/>
    <w:rsid w:val="00ED463E"/>
    <w:rsid w:val="00F839E0"/>
    <w:rsid w:val="00FD3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EFE"/>
    <w:pPr>
      <w:ind w:left="720"/>
      <w:contextualSpacing/>
    </w:pPr>
  </w:style>
  <w:style w:type="paragraph" w:customStyle="1" w:styleId="Standard">
    <w:name w:val="Standard"/>
    <w:rsid w:val="00027E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4">
    <w:name w:val="No Spacing"/>
    <w:uiPriority w:val="1"/>
    <w:qFormat/>
    <w:rsid w:val="00397C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1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23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8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B70"/>
  </w:style>
  <w:style w:type="paragraph" w:styleId="a9">
    <w:name w:val="footer"/>
    <w:basedOn w:val="a"/>
    <w:link w:val="aa"/>
    <w:uiPriority w:val="99"/>
    <w:unhideWhenUsed/>
    <w:rsid w:val="0068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EFE"/>
    <w:pPr>
      <w:ind w:left="720"/>
      <w:contextualSpacing/>
    </w:pPr>
  </w:style>
  <w:style w:type="paragraph" w:customStyle="1" w:styleId="Standard">
    <w:name w:val="Standard"/>
    <w:rsid w:val="00027E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paragraph" w:styleId="a4">
    <w:name w:val="No Spacing"/>
    <w:uiPriority w:val="1"/>
    <w:qFormat/>
    <w:rsid w:val="00397C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1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23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8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B70"/>
  </w:style>
  <w:style w:type="paragraph" w:styleId="a9">
    <w:name w:val="footer"/>
    <w:basedOn w:val="a"/>
    <w:link w:val="aa"/>
    <w:uiPriority w:val="99"/>
    <w:unhideWhenUsed/>
    <w:rsid w:val="00682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C681-08BC-47FB-8FEF-2D6971D0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</dc:creator>
  <cp:lastModifiedBy>Admin</cp:lastModifiedBy>
  <cp:revision>8</cp:revision>
  <dcterms:created xsi:type="dcterms:W3CDTF">2017-06-18T20:24:00Z</dcterms:created>
  <dcterms:modified xsi:type="dcterms:W3CDTF">2017-06-20T22:35:00Z</dcterms:modified>
</cp:coreProperties>
</file>