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16CA" w:rsidRPr="009E0FA3" w:rsidRDefault="00C216CA" w:rsidP="001941D3">
      <w:pPr>
        <w:rPr>
          <w:sz w:val="24"/>
          <w:szCs w:val="24"/>
        </w:rPr>
      </w:pPr>
    </w:p>
    <w:p w:rsidR="002A06D9" w:rsidRDefault="00AD792A" w:rsidP="002F39A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C0D81">
        <w:rPr>
          <w:rFonts w:ascii="Times New Roman" w:hAnsi="Times New Roman" w:cs="Times New Roman"/>
          <w:b/>
          <w:i/>
          <w:sz w:val="28"/>
          <w:szCs w:val="28"/>
        </w:rPr>
        <w:t>Технологическая карта урока</w:t>
      </w:r>
      <w:r w:rsidR="00687A1D" w:rsidRPr="001C0D81">
        <w:rPr>
          <w:rFonts w:ascii="Times New Roman" w:hAnsi="Times New Roman" w:cs="Times New Roman"/>
          <w:b/>
          <w:i/>
          <w:sz w:val="28"/>
          <w:szCs w:val="28"/>
        </w:rPr>
        <w:t xml:space="preserve"> алгебры</w:t>
      </w:r>
    </w:p>
    <w:p w:rsidR="001C0D81" w:rsidRPr="001C0D81" w:rsidRDefault="001C0D81" w:rsidP="002F39A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</w:p>
    <w:p w:rsidR="00AA2D55" w:rsidRPr="00687A1D" w:rsidRDefault="00AA2D55" w:rsidP="002F39A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87A1D">
        <w:rPr>
          <w:rFonts w:ascii="Times New Roman" w:hAnsi="Times New Roman" w:cs="Times New Roman"/>
          <w:b/>
          <w:i/>
          <w:sz w:val="24"/>
          <w:szCs w:val="24"/>
        </w:rPr>
        <w:t>По теме «Степень с целым показателем»</w:t>
      </w:r>
    </w:p>
    <w:p w:rsidR="00AA2D55" w:rsidRPr="00687A1D" w:rsidRDefault="00AA2D55" w:rsidP="002F39A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687A1D">
        <w:rPr>
          <w:rFonts w:ascii="Times New Roman" w:hAnsi="Times New Roman" w:cs="Times New Roman"/>
          <w:b/>
          <w:i/>
          <w:sz w:val="24"/>
          <w:szCs w:val="24"/>
        </w:rPr>
        <w:t>Цель : ввести понятие степени с целым показателем, учить вычислять степень с целым показателем</w:t>
      </w:r>
    </w:p>
    <w:p w:rsidR="00AA2D55" w:rsidRPr="00687A1D" w:rsidRDefault="00AA2D55" w:rsidP="002F39A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687A1D">
        <w:rPr>
          <w:rFonts w:ascii="Times New Roman" w:hAnsi="Times New Roman" w:cs="Times New Roman"/>
          <w:b/>
          <w:i/>
          <w:sz w:val="24"/>
          <w:szCs w:val="24"/>
        </w:rPr>
        <w:t>Тип урока: Урок открытия нового знания</w:t>
      </w:r>
    </w:p>
    <w:p w:rsidR="00AA2D55" w:rsidRDefault="00AA2D55" w:rsidP="002F39A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687A1D">
        <w:rPr>
          <w:rFonts w:ascii="Times New Roman" w:hAnsi="Times New Roman" w:cs="Times New Roman"/>
          <w:b/>
          <w:i/>
          <w:sz w:val="24"/>
          <w:szCs w:val="24"/>
        </w:rPr>
        <w:t>Используемая технология:</w:t>
      </w:r>
      <w:r w:rsidR="004F4414">
        <w:rPr>
          <w:rFonts w:ascii="Times New Roman" w:hAnsi="Times New Roman" w:cs="Times New Roman"/>
          <w:b/>
          <w:i/>
          <w:sz w:val="24"/>
          <w:szCs w:val="24"/>
        </w:rPr>
        <w:t xml:space="preserve"> проблемное обучение</w:t>
      </w:r>
    </w:p>
    <w:p w:rsidR="00AA2D55" w:rsidRDefault="00AA2D55" w:rsidP="002F39A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7 класс, учебник С.М. Никольский, М.К. Потапов, Н.Н. Решетников, А.В. Шевкин</w:t>
      </w:r>
    </w:p>
    <w:p w:rsidR="00AA2D55" w:rsidRPr="007C2512" w:rsidRDefault="00AA2D55" w:rsidP="002F39AD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Учитель ГБОУ лицея № 150 Касаткина Наталия Сергеевна</w:t>
      </w:r>
    </w:p>
    <w:p w:rsidR="00AA2D55" w:rsidRDefault="00AA2D55" w:rsidP="00AA2D55">
      <w:pPr>
        <w:jc w:val="center"/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</w:pPr>
    </w:p>
    <w:p w:rsidR="00AA2D55" w:rsidRPr="00AA2D55" w:rsidRDefault="00AA2D55" w:rsidP="00AA2D55">
      <w:pPr>
        <w:jc w:val="center"/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</w:pPr>
      <w:r w:rsidRPr="00687A1D"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  <w:t>Структура и ход урока</w:t>
      </w:r>
    </w:p>
    <w:tbl>
      <w:tblPr>
        <w:tblStyle w:val="a3"/>
        <w:tblpPr w:leftFromText="180" w:rightFromText="180" w:vertAnchor="text" w:horzAnchor="margin" w:tblpY="282"/>
        <w:tblW w:w="15559" w:type="dxa"/>
        <w:tblLayout w:type="fixed"/>
        <w:tblLook w:val="04A0" w:firstRow="1" w:lastRow="0" w:firstColumn="1" w:lastColumn="0" w:noHBand="0" w:noVBand="1"/>
      </w:tblPr>
      <w:tblGrid>
        <w:gridCol w:w="2235"/>
        <w:gridCol w:w="2551"/>
        <w:gridCol w:w="3119"/>
        <w:gridCol w:w="2835"/>
        <w:gridCol w:w="2126"/>
        <w:gridCol w:w="2693"/>
      </w:tblGrid>
      <w:tr w:rsidR="009E1289" w:rsidRPr="00687A1D" w:rsidTr="00A445B6">
        <w:trPr>
          <w:trHeight w:val="1104"/>
        </w:trPr>
        <w:tc>
          <w:tcPr>
            <w:tcW w:w="2235" w:type="dxa"/>
          </w:tcPr>
          <w:p w:rsidR="009E1289" w:rsidRPr="00A445B6" w:rsidRDefault="009E1289" w:rsidP="009E12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45B6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b/>
                <w:sz w:val="24"/>
                <w:szCs w:val="24"/>
              </w:rPr>
              <w:t>Методы, формы и приемы деятельности</w:t>
            </w:r>
          </w:p>
        </w:tc>
        <w:tc>
          <w:tcPr>
            <w:tcW w:w="3119" w:type="dxa"/>
          </w:tcPr>
          <w:p w:rsidR="009E1289" w:rsidRDefault="009E1289" w:rsidP="009E128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9E1289" w:rsidRPr="00687A1D" w:rsidRDefault="009E1289" w:rsidP="009E128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87A1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Деятельность учителя</w:t>
            </w:r>
          </w:p>
        </w:tc>
        <w:tc>
          <w:tcPr>
            <w:tcW w:w="2835" w:type="dxa"/>
          </w:tcPr>
          <w:p w:rsidR="009E1289" w:rsidRDefault="009E1289" w:rsidP="009E128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9E1289" w:rsidRPr="00687A1D" w:rsidRDefault="009E1289" w:rsidP="009E12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Деятельность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учеников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Задачи этапа</w:t>
            </w:r>
          </w:p>
        </w:tc>
        <w:tc>
          <w:tcPr>
            <w:tcW w:w="2693" w:type="dxa"/>
          </w:tcPr>
          <w:p w:rsidR="009E1289" w:rsidRPr="002810E0" w:rsidRDefault="009E1289" w:rsidP="009E1289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810E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Формируемые УУД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A445B6" w:rsidRDefault="009E1289" w:rsidP="00A445B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445B6">
              <w:rPr>
                <w:rFonts w:ascii="Times New Roman" w:hAnsi="Times New Roman" w:cs="Times New Roman"/>
                <w:i/>
                <w:sz w:val="24"/>
                <w:szCs w:val="24"/>
              </w:rPr>
              <w:t>Организационный</w:t>
            </w:r>
          </w:p>
        </w:tc>
        <w:tc>
          <w:tcPr>
            <w:tcW w:w="2551" w:type="dxa"/>
          </w:tcPr>
          <w:p w:rsidR="009E1289" w:rsidRPr="00687A1D" w:rsidRDefault="000A76BD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Фронтальная работа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Приветствует детей, проверяет их готовность к уроку. Настраивает на активную работу.</w:t>
            </w:r>
          </w:p>
        </w:tc>
        <w:tc>
          <w:tcPr>
            <w:tcW w:w="2835" w:type="dxa"/>
          </w:tcPr>
          <w:p w:rsidR="009E1289" w:rsidRPr="00687A1D" w:rsidRDefault="009E1289" w:rsidP="009E1289">
            <w:pPr>
              <w:pStyle w:val="a4"/>
              <w:shd w:val="clear" w:color="auto" w:fill="FFFFFF"/>
              <w:spacing w:before="0" w:beforeAutospacing="0" w:after="0" w:afterAutospacing="0" w:line="240" w:lineRule="atLeast"/>
              <w:jc w:val="both"/>
              <w:rPr>
                <w:color w:val="000000"/>
              </w:rPr>
            </w:pPr>
            <w:r w:rsidRPr="00687A1D">
              <w:rPr>
                <w:color w:val="000000"/>
              </w:rPr>
              <w:t>Организовывают рабочее место.</w:t>
            </w:r>
          </w:p>
          <w:p w:rsidR="009E1289" w:rsidRPr="00687A1D" w:rsidRDefault="009E1289" w:rsidP="009E1289">
            <w:pPr>
              <w:pStyle w:val="a4"/>
              <w:shd w:val="clear" w:color="auto" w:fill="FFFFFF"/>
              <w:spacing w:before="0" w:beforeAutospacing="0" w:after="0" w:afterAutospacing="0" w:line="240" w:lineRule="atLeast"/>
              <w:jc w:val="both"/>
              <w:rPr>
                <w:color w:val="000000"/>
              </w:rPr>
            </w:pPr>
            <w:r w:rsidRPr="00687A1D">
              <w:rPr>
                <w:color w:val="000000"/>
              </w:rPr>
              <w:t>Здороваются с учителем.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9E1289" w:rsidRPr="000A76BD" w:rsidRDefault="000A76BD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6BD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Включать учащихся в деятельность: создавать эмоциональный настрой. </w:t>
            </w:r>
          </w:p>
        </w:tc>
        <w:tc>
          <w:tcPr>
            <w:tcW w:w="2693" w:type="dxa"/>
          </w:tcPr>
          <w:p w:rsidR="009E1289" w:rsidRPr="00AA5404" w:rsidRDefault="00AA5404" w:rsidP="00AA5404">
            <w:pPr>
              <w:pStyle w:val="a4"/>
              <w:shd w:val="clear" w:color="auto" w:fill="FFFFFF"/>
              <w:spacing w:before="0" w:beforeAutospacing="0" w:after="0" w:afterAutospacing="0" w:line="240" w:lineRule="atLeast"/>
            </w:pPr>
            <w:r w:rsidRPr="00AA5404">
              <w:rPr>
                <w:b/>
              </w:rPr>
              <w:t>Регулятивные:</w:t>
            </w:r>
            <w:r>
              <w:t xml:space="preserve"> волевая саморегуляция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A445B6" w:rsidRDefault="009E1289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445B6">
              <w:rPr>
                <w:rFonts w:ascii="Times New Roman" w:hAnsi="Times New Roman" w:cs="Times New Roman"/>
                <w:i/>
                <w:sz w:val="24"/>
                <w:szCs w:val="24"/>
              </w:rPr>
              <w:t>Устный счет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 учащихся с последующей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взаимопроверкой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Учитель дает задание (слайд 1)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1) 235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234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2) 134∙76-76∙34</m:t>
                </m:r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3) 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79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4) 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101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5) 11∙37 </m:t>
                </m:r>
              </m:oMath>
            </m:oMathPara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Учитель показывает ответы</w:t>
            </w:r>
          </w:p>
          <w:p w:rsidR="009E1289" w:rsidRPr="00687A1D" w:rsidRDefault="009E1289" w:rsidP="009E128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  <w:p w:rsidR="009E1289" w:rsidRPr="00687A1D" w:rsidRDefault="009E1289" w:rsidP="009E128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7600</w:t>
            </w:r>
          </w:p>
          <w:p w:rsidR="009E1289" w:rsidRPr="00687A1D" w:rsidRDefault="009E1289" w:rsidP="009E128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6241</w:t>
            </w:r>
          </w:p>
          <w:p w:rsidR="009E1289" w:rsidRPr="00687A1D" w:rsidRDefault="009E1289" w:rsidP="009E128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10201</w:t>
            </w:r>
          </w:p>
          <w:p w:rsidR="009E1289" w:rsidRPr="00687A1D" w:rsidRDefault="009E1289" w:rsidP="009E128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(Слайд 2)</w:t>
            </w: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решают самостоятельно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меняются тетрадками и осуществляют проверку друг друга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Повторить приемы устного счета. Учить детей осуществлять взаимоконтроль.</w:t>
            </w:r>
          </w:p>
        </w:tc>
        <w:tc>
          <w:tcPr>
            <w:tcW w:w="2693" w:type="dxa"/>
          </w:tcPr>
          <w:p w:rsidR="007C2512" w:rsidRDefault="007C2512" w:rsidP="002810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145C" w:rsidRPr="007C2512" w:rsidRDefault="008A145C" w:rsidP="002810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145C"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Регулятивные:</w:t>
            </w:r>
            <w:r>
              <w:rPr>
                <w:rFonts w:ascii="Tahoma" w:hAnsi="Tahoma" w:cs="Tahoma"/>
                <w:color w:val="000000"/>
                <w:sz w:val="18"/>
                <w:szCs w:val="18"/>
                <w:shd w:val="clear" w:color="auto" w:fill="FFFFFF"/>
              </w:rPr>
              <w:t xml:space="preserve"> </w:t>
            </w:r>
            <w:r w:rsidRPr="008A145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умение сравнивать работы с эталоном, коррекция в случае расхождения с эталоном.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9E1289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Мотивационный</w:t>
            </w:r>
            <w:r w:rsidR="00C238C5"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>. Проблемная ситуация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</w:tc>
        <w:tc>
          <w:tcPr>
            <w:tcW w:w="3119" w:type="dxa"/>
          </w:tcPr>
          <w:p w:rsidR="009E1289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-Кто из вас знает что такое «технологический уклад?»</w:t>
            </w:r>
          </w:p>
          <w:p w:rsidR="00F66D97" w:rsidRPr="00687A1D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(было домашним заданием)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(слайд 3)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-В каком технологическом укладе мы живем? (слайд 4)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-Давайте разберемся что такое нанотехнология. Технология, вроде слово понятное, а вот что такое нано? (слайд 5)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-Для этого давайте обратимся к переводу этого слова с иностранного языка.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Nanos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 (от греч.)-гном (слайд 6) 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-Значит нано это что-то очень…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-Итак, что же такое нанотехнологии?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(слайд 7)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-Чтобы работать с чем-то очень маленьким, надо представлять на сколько оно мало.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А как это понять?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-Как вы думаете, в чем измеряют наночастицы?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-Наночастицы измеряют в нанометрах.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Например 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 (слайд 8)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 Кто-нибудь знает сколько метров в</w:t>
            </w:r>
            <w:r w:rsidR="00834A77" w:rsidRPr="00834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1 нм?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1нм=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-9</m:t>
                  </m:r>
                </m:sup>
              </m:sSup>
            </m:oMath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9)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Комплекс освоенных революционных технологий, инноваций, лежащих в основе скачка в развитии общества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38C5" w:rsidRDefault="00C238C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Нанотехнологии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38C5" w:rsidRDefault="00C238C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Дети высказывают свои предположения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…маленькое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38C5" w:rsidRDefault="00C238C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Это технологии, которые дают работать с чем-то очень маленьким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Измерить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Высказывают свои предположения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Высказывают свои предположения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Мотивировать детей на изучение степени с целым показателем, путем создания проблемной ситуации</w:t>
            </w:r>
          </w:p>
        </w:tc>
        <w:tc>
          <w:tcPr>
            <w:tcW w:w="2693" w:type="dxa"/>
          </w:tcPr>
          <w:p w:rsidR="002810E0" w:rsidRDefault="002810E0" w:rsidP="002810E0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2810E0">
              <w:rPr>
                <w:rFonts w:ascii="Times New Roman" w:eastAsia="Times New Roman" w:hAnsi="Times New Roman"/>
                <w:b/>
                <w:bCs/>
                <w:color w:val="333333"/>
                <w:sz w:val="24"/>
                <w:szCs w:val="24"/>
                <w:lang w:eastAsia="ru-RU"/>
              </w:rPr>
              <w:t>Личностные: </w:t>
            </w:r>
            <w:r w:rsidRPr="002810E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формируем мотивации к обучению и целенаправленной познавательной деятельности.</w:t>
            </w:r>
          </w:p>
          <w:p w:rsidR="00AA5404" w:rsidRPr="002810E0" w:rsidRDefault="00AA5404" w:rsidP="002810E0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AA5404" w:rsidRDefault="00AA5404" w:rsidP="00AA5404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AA5404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Познавательные:</w:t>
            </w:r>
            <w:r w:rsidRPr="00E25C3A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</w:t>
            </w:r>
            <w:r w:rsidRPr="00687A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формировать умение делать выводы, выдвигать гипотезы, устанавливать аналогии</w:t>
            </w:r>
          </w:p>
          <w:p w:rsidR="00AA5404" w:rsidRPr="00687A1D" w:rsidRDefault="00AA5404" w:rsidP="00AA5404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9E1289" w:rsidRPr="002810E0" w:rsidRDefault="00AA5404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C1465">
              <w:rPr>
                <w:rFonts w:ascii="Times New Roman" w:eastAsia="Times New Roman" w:hAnsi="Times New Roman"/>
                <w:b/>
                <w:color w:val="333333"/>
                <w:sz w:val="24"/>
                <w:szCs w:val="24"/>
                <w:lang w:eastAsia="ru-RU"/>
              </w:rPr>
              <w:t>Коммуникативные:</w:t>
            </w:r>
            <w:r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 умение </w:t>
            </w:r>
            <w:r w:rsidRPr="00E25C3A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оформлять свои мысли в устной форме; слушать и понимать речь других.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2B08E0" w:rsidP="000B380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Самостоятель</w:t>
            </w:r>
            <w:r w:rsidR="000B3801"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>ное определение учащимися темы,</w:t>
            </w: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формулировка цели урока</w:t>
            </w:r>
            <w:r w:rsidR="000B3801"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п</w:t>
            </w:r>
            <w:r w:rsidR="006639FA"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>ланирование урока.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Фронтальная, работа в парах.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-Каким математическим термином можно назвать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-9</m:t>
                  </m:r>
                </m:sup>
              </m:sSup>
            </m:oMath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 А знаем ли мы как вычислить эту степень?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10)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-Но почему? Мы же 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изучали с вами в начале года степени? Чем эта отличается от того, что мы изучали?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-А число -9 какому числовому множеству принадлежит?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- Сформулируйте тему урока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11)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-Цель урока?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12)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-Давайте спланируем наш урок, что мы должны сегодня сделать, чтобы достичь нашей цели? Подумайте, обсудите в парах.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13)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Степень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Потому что показатель отрицательный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834A7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Множеству</w:t>
            </w:r>
          </w:p>
          <w:p w:rsidR="009E1289" w:rsidRPr="00687A1D" w:rsidRDefault="00834A7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целых чисел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Степень с целым показателем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Учиться вычислять степени с целым показателем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Обсуждают.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 Повторить степень с натуральным показателем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-Вывести формулу вычисления степени с отрицательным целым показателем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-узнать чему равна степень с нулевым 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показателем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-учиться вычислять степень с целым показателем в ходе решения различных задач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Подвести детей к изучаемой теме, помочь им сформулировать тему, цели урока и спланировать урок.</w:t>
            </w:r>
          </w:p>
        </w:tc>
        <w:tc>
          <w:tcPr>
            <w:tcW w:w="2693" w:type="dxa"/>
          </w:tcPr>
          <w:p w:rsidR="002810E0" w:rsidRPr="002810E0" w:rsidRDefault="002810E0" w:rsidP="002810E0">
            <w:pPr>
              <w:spacing w:before="281" w:line="337" w:lineRule="atLeast"/>
              <w:rPr>
                <w:rFonts w:ascii="Verdana" w:eastAsia="Times New Roman" w:hAnsi="Verdana"/>
                <w:color w:val="333333"/>
                <w:sz w:val="24"/>
                <w:szCs w:val="24"/>
                <w:lang w:eastAsia="ru-RU"/>
              </w:rPr>
            </w:pPr>
            <w:r w:rsidRPr="002810E0"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>Познавательные:</w:t>
            </w:r>
            <w:r w:rsidRPr="002810E0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> умение осознанно определить  доступное направление</w:t>
            </w:r>
          </w:p>
          <w:p w:rsidR="002810E0" w:rsidRPr="002810E0" w:rsidRDefault="002810E0" w:rsidP="002810E0">
            <w:pPr>
              <w:spacing w:before="281" w:line="337" w:lineRule="atLeast"/>
              <w:rPr>
                <w:rFonts w:ascii="Verdana" w:eastAsia="Times New Roman" w:hAnsi="Verdana"/>
                <w:color w:val="333333"/>
                <w:sz w:val="24"/>
                <w:szCs w:val="24"/>
                <w:lang w:eastAsia="ru-RU"/>
              </w:rPr>
            </w:pPr>
            <w:r w:rsidRPr="002810E0">
              <w:rPr>
                <w:rFonts w:ascii="Times New Roman" w:eastAsia="Times New Roman" w:hAnsi="Times New Roman"/>
                <w:b/>
                <w:bCs/>
                <w:color w:val="333333"/>
                <w:sz w:val="24"/>
                <w:szCs w:val="24"/>
                <w:lang w:eastAsia="ru-RU"/>
              </w:rPr>
              <w:t>Регулятивные:</w:t>
            </w:r>
            <w:r w:rsidRPr="002810E0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 Выраб</w:t>
            </w:r>
            <w:r w:rsidRPr="002810E0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lastRenderedPageBreak/>
              <w:t>отать цель предстоящей работы.</w:t>
            </w:r>
          </w:p>
          <w:p w:rsidR="009E1289" w:rsidRPr="00687A1D" w:rsidRDefault="002810E0" w:rsidP="002810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10E0"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 xml:space="preserve">Коммуникативные: </w:t>
            </w:r>
            <w:r w:rsidRPr="002810E0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>умение вступать в диалог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9E1289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Актуализация знаний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Самостоятельная, 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самопроверка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№1 Представьте в виде степени:</w:t>
            </w:r>
          </w:p>
          <w:p w:rsidR="009E1289" w:rsidRPr="00687A1D" w:rsidRDefault="001C0D81" w:rsidP="009E1289">
            <w:pPr>
              <w:pStyle w:val="a8"/>
              <w:numPr>
                <w:ilvl w:val="0"/>
                <w:numId w:val="2"/>
              </w:num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sz w:val="24"/>
                  <w:szCs w:val="24"/>
                </w:rPr>
                <m:t>∙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3</m:t>
                  </m:r>
                </m:sup>
              </m:sSup>
            </m:oMath>
          </w:p>
          <w:p w:rsidR="009E1289" w:rsidRPr="00687A1D" w:rsidRDefault="001C0D81" w:rsidP="009E1289">
            <w:pPr>
              <w:pStyle w:val="a8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7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e>
                  </m:d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4</m:t>
                  </m:r>
                </m:sup>
              </m:sSup>
            </m:oMath>
          </w:p>
          <w:p w:rsidR="009E1289" w:rsidRPr="00687A1D" w:rsidRDefault="009E1289" w:rsidP="009E1289">
            <w:pPr>
              <w:pStyle w:val="a8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16</m:t>
              </m:r>
            </m:oMath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(Слайд 14)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Учитель дает ответы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№ 2 Вычислите:</w:t>
            </w:r>
          </w:p>
          <w:p w:rsidR="009E1289" w:rsidRPr="00687A1D" w:rsidRDefault="001C0D81" w:rsidP="009E1289">
            <w:pPr>
              <w:pStyle w:val="a8"/>
              <w:numPr>
                <w:ilvl w:val="0"/>
                <w:numId w:val="3"/>
              </w:num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7834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p>
              </m:sSup>
            </m:oMath>
          </w:p>
          <w:p w:rsidR="009E1289" w:rsidRPr="00687A1D" w:rsidRDefault="001C0D81" w:rsidP="009E1289">
            <w:pPr>
              <w:pStyle w:val="a8"/>
              <w:numPr>
                <w:ilvl w:val="0"/>
                <w:numId w:val="3"/>
              </w:num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-2</m:t>
                      </m:r>
                    </m:e>
                  </m:d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3</m:t>
                  </m:r>
                </m:sup>
              </m:sSup>
            </m:oMath>
          </w:p>
          <w:p w:rsidR="009E1289" w:rsidRPr="00687A1D" w:rsidRDefault="001C0D81" w:rsidP="009E1289">
            <w:pPr>
              <w:pStyle w:val="a8"/>
              <w:numPr>
                <w:ilvl w:val="0"/>
                <w:numId w:val="3"/>
              </w:num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4</m:t>
                  </m:r>
                </m:sup>
              </m:sSup>
            </m:oMath>
          </w:p>
          <w:p w:rsidR="009E1289" w:rsidRPr="00687A1D" w:rsidRDefault="001C0D81" w:rsidP="009E1289">
            <w:pPr>
              <w:pStyle w:val="a8"/>
              <w:numPr>
                <w:ilvl w:val="0"/>
                <w:numId w:val="3"/>
              </w:num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102</m:t>
                  </m:r>
                </m:sup>
              </m:sSup>
            </m:oMath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15)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Учитель дает ответы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Дети работают самостоятельно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Дети проверяют себя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Решают самостоятельно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Дети проверяют себя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Вспомнить степень с натуральным показателем и ее свойства</w:t>
            </w:r>
          </w:p>
        </w:tc>
        <w:tc>
          <w:tcPr>
            <w:tcW w:w="2693" w:type="dxa"/>
          </w:tcPr>
          <w:p w:rsidR="002810E0" w:rsidRPr="002810E0" w:rsidRDefault="002810E0" w:rsidP="002810E0">
            <w:pPr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</w:pPr>
            <w:r w:rsidRPr="002810E0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Регулятивные:</w:t>
            </w:r>
          </w:p>
          <w:p w:rsidR="002810E0" w:rsidRDefault="002810E0" w:rsidP="002810E0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87A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формируем умение определять успешность выполнения своего задания</w:t>
            </w:r>
          </w:p>
          <w:p w:rsidR="002810E0" w:rsidRPr="00687A1D" w:rsidRDefault="002810E0" w:rsidP="002810E0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9E1289" w:rsidRPr="00687A1D" w:rsidRDefault="002810E0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5C3A"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>Познавательные:</w:t>
            </w:r>
            <w:r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 xml:space="preserve"> </w:t>
            </w:r>
            <w:r w:rsidRPr="00E25C3A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>структурирование собственных знаний.</w:t>
            </w:r>
            <w:r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            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9E1289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>Открытие новых знаний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Самостоятельная, Фронтальная, работа в парах, Самопроверка, работа с текстом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№1 Вычислите и представьте полученный ответ в виде степени: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4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16)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Учитель дает ответы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=8:4=2=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sup>
                </m:sSup>
              </m:oMath>
            </m:oMathPara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=81:9=9=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(слайд17)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-Итак, что же мы получили?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sup>
                </m:sSup>
              </m:oMath>
            </m:oMathPara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Что произошло с показателями?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(слайд18)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-Сформулируйте гипотезу: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m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n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=?</m:t>
                </m:r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19)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-Гипотеза: 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i/>
                <w:sz w:val="24"/>
                <w:szCs w:val="24"/>
                <w:lang w:val="en-US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m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n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m-n</m:t>
                    </m:r>
                  </m:sup>
                </m:sSup>
              </m:oMath>
            </m:oMathPara>
          </w:p>
          <w:p w:rsidR="009E1289" w:rsidRPr="00834A77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(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слайд 20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)</w:t>
            </w:r>
            <w:r w:rsidR="00834A77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№2 Вычислите двумя способами: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2:</m:t>
                    </m:r>
                  </m:sup>
                </m:sSup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21)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25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4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2-4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22)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-Левые части равенств одинаковые, какой вывод можно сделать по относительно левых частей 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равенств?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23,24)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-Сформулируйте гипотезу и запишите ее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слайд 25,26)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-Любые ли значения может принимать число 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a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?  (слайд 27 )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-Тогда уточним нашу формулу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28)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№3 Вычислите двумя способами и сформулируйте гипотезу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</m:oMath>
            </m:oMathPara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  <w:lang w:val="en-US"/>
                  </w:rPr>
                  <m:t>=</m:t>
                </m:r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?</m:t>
                </m:r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29)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Гипотеза: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=1</m:t>
              </m:r>
            </m:oMath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30)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-А теперь давайте сверимся с учебником,  есть ли там такие формулы?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31)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работают самостоятельно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Проверяют свои ответы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Мы вычитали показатели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Формулируют гипотезу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Pr="00687A1D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Работают самостоятельно в тетради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Проверяют себя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Они равны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Формулируют гипотезу и записывают ее в тетради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Любым кроме нуля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Записывают уточнение к формуле в тетради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Работают самостоятельно в своих тетрадях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=1</m:t>
                </m:r>
              </m:oMath>
            </m:oMathPara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0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И формулируют гипотезу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a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=1</m:t>
              </m:r>
            </m:oMath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записывают ее в тетради. 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Проверяют себя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Ищут в учебнике формулы и сверяют их со своими гипотезами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Вывести формулы степени с отрицательным целым показателем, степени с нулевым показателем</w:t>
            </w:r>
          </w:p>
        </w:tc>
        <w:tc>
          <w:tcPr>
            <w:tcW w:w="2693" w:type="dxa"/>
          </w:tcPr>
          <w:p w:rsidR="00A445B6" w:rsidRPr="00692D7E" w:rsidRDefault="00A445B6" w:rsidP="00A445B6">
            <w:pPr>
              <w:spacing w:before="281" w:line="337" w:lineRule="atLeast"/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</w:pPr>
            <w:r w:rsidRPr="00E25C3A"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>Личностные:</w:t>
            </w:r>
            <w:r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 xml:space="preserve"> </w:t>
            </w:r>
            <w:r w:rsidRPr="00E25C3A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>формирование готовности к самообразованию.</w:t>
            </w:r>
          </w:p>
          <w:p w:rsidR="00A445B6" w:rsidRPr="00692D7E" w:rsidRDefault="00A445B6" w:rsidP="00A445B6">
            <w:pPr>
              <w:rPr>
                <w:rFonts w:ascii="Times New Roman" w:hAnsi="Times New Roman"/>
              </w:rPr>
            </w:pPr>
            <w:r w:rsidRPr="00E25C3A"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  <w:lang w:eastAsia="ru-RU"/>
              </w:rPr>
              <w:t>Коммуникативные:</w:t>
            </w:r>
            <w:r w:rsidRPr="00467675">
              <w:rPr>
                <w:rFonts w:ascii="Times New Roman" w:hAnsi="Times New Roman"/>
              </w:rPr>
              <w:t xml:space="preserve"> Умение организовывать учебное взаимодействие </w:t>
            </w:r>
          </w:p>
          <w:p w:rsidR="00A445B6" w:rsidRDefault="00A445B6" w:rsidP="00A445B6">
            <w:pPr>
              <w:rPr>
                <w:rFonts w:ascii="Times New Roman" w:hAnsi="Times New Roman" w:cs="Times New Roman"/>
                <w:i/>
                <w:color w:val="333333"/>
                <w:sz w:val="24"/>
                <w:szCs w:val="24"/>
                <w:shd w:val="clear" w:color="auto" w:fill="FFFFFF"/>
              </w:rPr>
            </w:pPr>
          </w:p>
          <w:p w:rsidR="00A445B6" w:rsidRDefault="00A445B6" w:rsidP="00A445B6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2810E0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Познавательные:</w:t>
            </w:r>
            <w:r w:rsidRPr="00687A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 формировать умение делать выводы, выдвигать гипотезы, устанавливать аналогии</w:t>
            </w:r>
            <w:r w:rsidR="008A145C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, искать и выделять необходимую информацию</w:t>
            </w:r>
          </w:p>
          <w:p w:rsidR="008A145C" w:rsidRPr="00687A1D" w:rsidRDefault="008A145C" w:rsidP="00A445B6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9E1289" w:rsidRPr="00687A1D" w:rsidRDefault="008A145C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14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Регулятивные:</w:t>
            </w:r>
            <w:r>
              <w:rPr>
                <w:rFonts w:ascii="Tahoma" w:hAnsi="Tahoma" w:cs="Tahoma"/>
                <w:color w:val="000000"/>
                <w:sz w:val="18"/>
                <w:szCs w:val="18"/>
                <w:shd w:val="clear" w:color="auto" w:fill="FFFFFF"/>
              </w:rPr>
              <w:t xml:space="preserve">  </w:t>
            </w:r>
            <w:r w:rsidRPr="008A145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Умение учитывать выделенные учителем ориентиры действия в сотрудничестве с ними.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9E1289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Первичное закрепление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Работа у доски, работа в парах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F66D9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ернемся к тому, о чем мы говорили в начале урока. 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1нм=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-9</m:t>
                  </m:r>
                </m:sup>
              </m:sSup>
              <m:r>
                <w:rPr>
                  <w:rFonts w:ascii="Cambria Math" w:hAnsi="Cambria Math" w:cs="Times New Roman"/>
                  <w:sz w:val="24"/>
                  <w:szCs w:val="24"/>
                </w:rPr>
                <m:t>м</m:t>
              </m:r>
            </m:oMath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33)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-Посчитайте сколько это метров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-9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м=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1000000000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м</m:t>
                </m:r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(слайд 34)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На доске: 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Вычислить: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7</m:t>
                  </m:r>
                </m:e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-2</m:t>
                  </m:r>
                </m:sup>
              </m:sSup>
            </m:oMath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5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-2</m:t>
                    </m:r>
                  </m:sup>
                </m:sSup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Представить в виде степени с целым показателем:</w:t>
            </w:r>
          </w:p>
          <w:p w:rsidR="009E1289" w:rsidRPr="00687A1D" w:rsidRDefault="001C0D81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7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,x≠0</m:t>
                </m:r>
              </m:oMath>
            </m:oMathPara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-Во втором примере, что заметили, что происходит, если возводим в степень </w:t>
            </w: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обыкновенную дробь?</w:t>
            </w:r>
          </w:p>
          <w:p w:rsidR="009E1289" w:rsidRPr="00687A1D" w:rsidRDefault="009E1289" w:rsidP="009E1289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-Запишите в виде формулы. </w:t>
            </w: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Считают в тетради в парах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Одна миллиардная метра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1 человек у доски, остальные в тетради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97" w:rsidRDefault="00F66D97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F66D97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Дробь переворачивается</w:t>
            </w:r>
          </w:p>
          <w:p w:rsidR="009E1289" w:rsidRPr="00F66D97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F66D97" w:rsidRDefault="00AA2D5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Записывают в тетради и на доске</w:t>
            </w:r>
          </w:p>
          <w:p w:rsidR="009E1289" w:rsidRPr="00687A1D" w:rsidRDefault="001C0D81" w:rsidP="009E128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b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-n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b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4"/>
                                <w:szCs w:val="24"/>
                              </w:rPr>
                              <m:t>a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n</m:t>
                    </m:r>
                  </m:sup>
                </m:sSup>
              </m:oMath>
            </m:oMathPara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Закрепить полученные знания на простых примерах и вывести формулу нахождения степени с отрицательным показателем, когда в основании стоит обыкновенная дробь. </w:t>
            </w:r>
          </w:p>
        </w:tc>
        <w:tc>
          <w:tcPr>
            <w:tcW w:w="2693" w:type="dxa"/>
          </w:tcPr>
          <w:p w:rsidR="009E1289" w:rsidRDefault="008A145C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145C"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контроль, коррекция</w:t>
            </w:r>
          </w:p>
          <w:p w:rsidR="008A145C" w:rsidRDefault="008A145C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145C" w:rsidRPr="00687A1D" w:rsidRDefault="008A145C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145C"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планирование учебного сотрудничества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A445B6" w:rsidRDefault="00A445B6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445B6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Самостоятельное применение знаний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Самостоятельная</w:t>
            </w:r>
            <w:r w:rsidR="00AA2D55">
              <w:rPr>
                <w:rFonts w:ascii="Times New Roman" w:hAnsi="Times New Roman" w:cs="Times New Roman"/>
                <w:sz w:val="24"/>
                <w:szCs w:val="24"/>
              </w:rPr>
              <w:t xml:space="preserve"> работа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-На столах у вас лежат карточки разных цветов: красная, желтая, зеленая.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Выберите для себя одну: красную, если не очень чувствуете себя уверенно в данной теме, желтую если вы уверены, что усвоили хорошо, зеленую- если в себе на 100% уверены и решите прямо на карточке задания.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-Проверьте ответы и оцените себя (на слайде появляются ответы)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Красная и желтая :4 правильных-5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3 правильных 4, два правильных 3, меньше двух правильных -2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Зеленая: все верно-5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Допущена ошибка в одном из действий-4, в двух действиях – 3, все неправильно 2.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-Поднимите руки то 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поставил себе 5, 4, 3.</w:t>
            </w: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Самостоятельно решают, выбрав для себя одну из карточек.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2D55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Проверяют свои ответы и оценивают себя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Поднимают руки. 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Учить оценивать свои возможности, закрепить новые знания и проверить на сколько хорошо понятен новый материал</w:t>
            </w:r>
          </w:p>
        </w:tc>
        <w:tc>
          <w:tcPr>
            <w:tcW w:w="2693" w:type="dxa"/>
          </w:tcPr>
          <w:p w:rsidR="00AA5404" w:rsidRDefault="00AA5404" w:rsidP="00AA5404">
            <w:pPr>
              <w:spacing w:before="281" w:line="337" w:lineRule="atLeast"/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FC1465">
              <w:rPr>
                <w:rFonts w:ascii="Times New Roman" w:eastAsia="Times New Roman" w:hAnsi="Times New Roman"/>
                <w:b/>
                <w:color w:val="333333"/>
                <w:sz w:val="24"/>
                <w:szCs w:val="24"/>
                <w:lang w:eastAsia="ru-RU"/>
              </w:rPr>
              <w:t>Личностные: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  формирование  самооценки и самоконтроля.</w:t>
            </w:r>
          </w:p>
          <w:p w:rsidR="00A445B6" w:rsidRDefault="00A445B6" w:rsidP="00A445B6">
            <w:pPr>
              <w:spacing w:before="281" w:line="337" w:lineRule="atLeast"/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.</w:t>
            </w:r>
          </w:p>
          <w:p w:rsidR="009E1289" w:rsidRPr="00687A1D" w:rsidRDefault="00A445B6" w:rsidP="00A4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color w:val="333333"/>
                <w:sz w:val="24"/>
                <w:szCs w:val="24"/>
                <w:lang w:eastAsia="ru-RU"/>
              </w:rPr>
              <w:t xml:space="preserve">Регулятивные: </w:t>
            </w:r>
            <w:r w:rsidRPr="005D4D33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умение самостоятельно адекватно анализировать 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правильность выполнения действий.</w:t>
            </w: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9E1289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Итоги урока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Фронтально</w:t>
            </w:r>
          </w:p>
        </w:tc>
        <w:tc>
          <w:tcPr>
            <w:tcW w:w="3119" w:type="dxa"/>
          </w:tcPr>
          <w:p w:rsidR="009E1289" w:rsidRPr="00687A1D" w:rsidRDefault="009E1289" w:rsidP="00AA2D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-Подводит итоги урока. О чем говорили на уроке, что повторили, что нового узнали,</w:t>
            </w:r>
            <w:r w:rsidR="00AA2D55">
              <w:rPr>
                <w:rFonts w:ascii="Times New Roman" w:hAnsi="Times New Roman" w:cs="Times New Roman"/>
                <w:sz w:val="24"/>
                <w:szCs w:val="24"/>
              </w:rPr>
              <w:t xml:space="preserve"> добились ли поставленной цели? 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Кому поставите отметки за работу на уроке. Почему?</w:t>
            </w: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Рассказывают</w:t>
            </w:r>
            <w:r w:rsidR="008C6CE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 xml:space="preserve"> о чем был урок, оценивают друг друга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Повторить пройденный материал на уроке, учить оценивать других</w:t>
            </w:r>
          </w:p>
        </w:tc>
        <w:tc>
          <w:tcPr>
            <w:tcW w:w="2693" w:type="dxa"/>
          </w:tcPr>
          <w:p w:rsidR="009E1289" w:rsidRDefault="00A445B6" w:rsidP="009E1289">
            <w:pPr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</w:pPr>
            <w:r w:rsidRPr="00FC1465">
              <w:rPr>
                <w:rFonts w:ascii="Times New Roman" w:eastAsia="Times New Roman" w:hAnsi="Times New Roman"/>
                <w:b/>
                <w:color w:val="333333"/>
                <w:sz w:val="24"/>
                <w:szCs w:val="24"/>
                <w:lang w:eastAsia="ru-RU"/>
              </w:rPr>
              <w:t>Коммуникативные:</w:t>
            </w:r>
            <w:r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умение </w:t>
            </w:r>
            <w:r w:rsidRPr="00E25C3A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оформлять свои мысли в устной форме; </w:t>
            </w:r>
            <w:r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>слушать и понимать речь других, умение</w:t>
            </w:r>
            <w:r w:rsidR="002810E0">
              <w:rPr>
                <w:rFonts w:ascii="Times New Roman" w:eastAsia="Times New Roman" w:hAnsi="Times New Roman"/>
                <w:color w:val="170E02"/>
                <w:sz w:val="24"/>
                <w:szCs w:val="24"/>
                <w:lang w:eastAsia="ru-RU"/>
              </w:rPr>
              <w:t xml:space="preserve"> оценивать других, умение аргументировать свою точку зрения</w:t>
            </w:r>
          </w:p>
          <w:p w:rsidR="00A445B6" w:rsidRDefault="00A445B6" w:rsidP="00A445B6">
            <w:pPr>
              <w:spacing w:before="281" w:line="337" w:lineRule="atLeast"/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FC1465">
              <w:rPr>
                <w:rFonts w:ascii="Times New Roman" w:eastAsia="Times New Roman" w:hAnsi="Times New Roman"/>
                <w:b/>
                <w:color w:val="333333"/>
                <w:sz w:val="24"/>
                <w:szCs w:val="24"/>
                <w:lang w:eastAsia="ru-RU"/>
              </w:rPr>
              <w:t>Личностные: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  формирование  самооценки и самоконтроля.</w:t>
            </w:r>
          </w:p>
          <w:p w:rsidR="00A445B6" w:rsidRPr="00687A1D" w:rsidRDefault="00A445B6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289" w:rsidRPr="00687A1D" w:rsidTr="00A445B6">
        <w:tc>
          <w:tcPr>
            <w:tcW w:w="2235" w:type="dxa"/>
          </w:tcPr>
          <w:p w:rsidR="009E1289" w:rsidRPr="00D163DF" w:rsidRDefault="00D163DF" w:rsidP="009E128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>Ре</w:t>
            </w:r>
            <w:r w:rsidR="009E1289" w:rsidRPr="00D163DF">
              <w:rPr>
                <w:rFonts w:ascii="Times New Roman" w:hAnsi="Times New Roman" w:cs="Times New Roman"/>
                <w:i/>
                <w:sz w:val="24"/>
                <w:szCs w:val="24"/>
              </w:rPr>
              <w:t>флексия</w:t>
            </w:r>
          </w:p>
        </w:tc>
        <w:tc>
          <w:tcPr>
            <w:tcW w:w="2551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Фронтально</w:t>
            </w:r>
          </w:p>
        </w:tc>
        <w:tc>
          <w:tcPr>
            <w:tcW w:w="3119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Светофор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Сегодня на уроке мне…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… загорелся красный свет (на уроке я ничего не понял, у меня ничего не получалось)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…загорелся желтый свет (я старался, у меня не все получалось)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… загорелся зеленый свет (я все понял у меня все получилось)</w:t>
            </w:r>
          </w:p>
        </w:tc>
        <w:tc>
          <w:tcPr>
            <w:tcW w:w="2835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Поднимают руки на красный, на желтый, на зеленый</w:t>
            </w:r>
          </w:p>
        </w:tc>
        <w:tc>
          <w:tcPr>
            <w:tcW w:w="2126" w:type="dxa"/>
          </w:tcPr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7A1D">
              <w:rPr>
                <w:rFonts w:ascii="Times New Roman" w:hAnsi="Times New Roman" w:cs="Times New Roman"/>
                <w:sz w:val="24"/>
                <w:szCs w:val="24"/>
              </w:rPr>
              <w:t>Узнать эмоциональный фон от прошедшего урока</w:t>
            </w:r>
          </w:p>
        </w:tc>
        <w:tc>
          <w:tcPr>
            <w:tcW w:w="2693" w:type="dxa"/>
          </w:tcPr>
          <w:p w:rsidR="00A445B6" w:rsidRPr="00E25C3A" w:rsidRDefault="00A445B6" w:rsidP="00A445B6">
            <w:pPr>
              <w:spacing w:before="281" w:line="337" w:lineRule="atLeast"/>
              <w:rPr>
                <w:rFonts w:ascii="Verdana" w:eastAsia="Times New Roman" w:hAnsi="Verdana"/>
                <w:color w:val="333333"/>
                <w:sz w:val="24"/>
                <w:szCs w:val="24"/>
                <w:lang w:eastAsia="ru-RU"/>
              </w:rPr>
            </w:pPr>
            <w:r w:rsidRPr="00E25C3A">
              <w:rPr>
                <w:rFonts w:ascii="Times New Roman" w:eastAsia="Times New Roman" w:hAnsi="Times New Roman"/>
                <w:b/>
                <w:bCs/>
                <w:color w:val="333333"/>
                <w:sz w:val="24"/>
                <w:szCs w:val="24"/>
                <w:lang w:eastAsia="ru-RU"/>
              </w:rPr>
              <w:t>Регулятивные: 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оценка</w:t>
            </w:r>
            <w:r w:rsidRPr="00E25C3A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 собственной деятельности на уроке</w:t>
            </w:r>
          </w:p>
          <w:p w:rsidR="009E1289" w:rsidRPr="00687A1D" w:rsidRDefault="009E1289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2D55" w:rsidRPr="00687A1D" w:rsidTr="00A445B6">
        <w:tc>
          <w:tcPr>
            <w:tcW w:w="2235" w:type="dxa"/>
          </w:tcPr>
          <w:p w:rsidR="00AA2D55" w:rsidRPr="00D163DF" w:rsidRDefault="00AA2D55" w:rsidP="00AA2D55">
            <w:pPr>
              <w:spacing w:before="281" w:line="337" w:lineRule="atLeast"/>
              <w:rPr>
                <w:rFonts w:ascii="Times New Roman" w:eastAsia="Times New Roman" w:hAnsi="Times New Roman"/>
                <w:i/>
                <w:color w:val="333333"/>
                <w:sz w:val="24"/>
                <w:szCs w:val="24"/>
                <w:lang w:eastAsia="ru-RU"/>
              </w:rPr>
            </w:pPr>
            <w:r w:rsidRPr="00D163DF">
              <w:rPr>
                <w:rFonts w:ascii="Times New Roman" w:eastAsia="Times New Roman" w:hAnsi="Times New Roman"/>
                <w:i/>
                <w:color w:val="333333"/>
                <w:sz w:val="24"/>
                <w:szCs w:val="24"/>
                <w:lang w:eastAsia="ru-RU"/>
              </w:rPr>
              <w:t>Информация о домашнем задании</w:t>
            </w:r>
          </w:p>
          <w:p w:rsidR="00AA2D55" w:rsidRPr="00687A1D" w:rsidRDefault="00AA2D5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AA2D55" w:rsidRPr="00687A1D" w:rsidRDefault="00AA2D55" w:rsidP="00AA2D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Словесная</w:t>
            </w:r>
          </w:p>
        </w:tc>
        <w:tc>
          <w:tcPr>
            <w:tcW w:w="3119" w:type="dxa"/>
          </w:tcPr>
          <w:p w:rsidR="00AA2D55" w:rsidRPr="00687A1D" w:rsidRDefault="00AA2D5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5C3A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Дает комментарий к домашнему заданию</w:t>
            </w:r>
          </w:p>
        </w:tc>
        <w:tc>
          <w:tcPr>
            <w:tcW w:w="2835" w:type="dxa"/>
          </w:tcPr>
          <w:p w:rsidR="00AA2D55" w:rsidRPr="00687A1D" w:rsidRDefault="00AA2D5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Обу</w:t>
            </w:r>
            <w:r w:rsidRPr="00E25C3A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ча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>ю</w:t>
            </w:r>
            <w:r w:rsidRPr="00E25C3A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щиеся 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t xml:space="preserve">получают карточки с домашним заданием, состоящие из обязательной и 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lastRenderedPageBreak/>
              <w:t>дополнительной части</w:t>
            </w:r>
          </w:p>
        </w:tc>
        <w:tc>
          <w:tcPr>
            <w:tcW w:w="2126" w:type="dxa"/>
          </w:tcPr>
          <w:p w:rsidR="00AA2D55" w:rsidRPr="00687A1D" w:rsidRDefault="00AA2D5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5C3A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lastRenderedPageBreak/>
              <w:t xml:space="preserve">Обеспечение понимания детьми содержания и </w:t>
            </w:r>
            <w:r w:rsidRPr="00E25C3A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  <w:lastRenderedPageBreak/>
              <w:t>способов выполнения домашнего задания</w:t>
            </w:r>
          </w:p>
        </w:tc>
        <w:tc>
          <w:tcPr>
            <w:tcW w:w="2693" w:type="dxa"/>
          </w:tcPr>
          <w:p w:rsidR="00AA2D55" w:rsidRPr="00687A1D" w:rsidRDefault="00AA2D55" w:rsidP="009E128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C5E63" w:rsidRPr="00AA2D55" w:rsidRDefault="00DC5E63" w:rsidP="00AA2D55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A2D55" w:rsidRDefault="00AA2D55" w:rsidP="00AA2D55">
      <w:pPr>
        <w:rPr>
          <w:rFonts w:ascii="Times New Roman" w:hAnsi="Times New Roman" w:cs="Times New Roman"/>
          <w:sz w:val="36"/>
          <w:szCs w:val="36"/>
        </w:rPr>
      </w:pPr>
      <w:r w:rsidRPr="00AA2D55">
        <w:rPr>
          <w:rFonts w:ascii="Times New Roman" w:hAnsi="Times New Roman" w:cs="Times New Roman"/>
          <w:sz w:val="36"/>
          <w:szCs w:val="36"/>
        </w:rPr>
        <w:t>Приложение</w:t>
      </w:r>
      <w:r>
        <w:rPr>
          <w:rFonts w:ascii="Times New Roman" w:hAnsi="Times New Roman" w:cs="Times New Roman"/>
          <w:sz w:val="36"/>
          <w:szCs w:val="36"/>
        </w:rPr>
        <w:t>:</w:t>
      </w:r>
    </w:p>
    <w:p w:rsidR="00585E37" w:rsidRDefault="00585E37" w:rsidP="00AA2D5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585E37" w:rsidTr="00585E37">
        <w:tc>
          <w:tcPr>
            <w:tcW w:w="4928" w:type="dxa"/>
          </w:tcPr>
          <w:p w:rsidR="00585E37" w:rsidRDefault="00585E37" w:rsidP="00AA2D5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Красная карточка</w:t>
            </w:r>
          </w:p>
        </w:tc>
        <w:tc>
          <w:tcPr>
            <w:tcW w:w="4929" w:type="dxa"/>
          </w:tcPr>
          <w:p w:rsidR="00585E37" w:rsidRDefault="00585E37" w:rsidP="00AA2D5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Желтая карточка</w:t>
            </w:r>
          </w:p>
        </w:tc>
        <w:tc>
          <w:tcPr>
            <w:tcW w:w="4929" w:type="dxa"/>
          </w:tcPr>
          <w:p w:rsidR="00585E37" w:rsidRDefault="00585E37" w:rsidP="00AA2D5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Зеленая карточка</w:t>
            </w:r>
          </w:p>
        </w:tc>
      </w:tr>
      <w:tr w:rsidR="00585E37" w:rsidTr="00585E37">
        <w:tc>
          <w:tcPr>
            <w:tcW w:w="4928" w:type="dxa"/>
          </w:tcPr>
          <w:p w:rsidR="00585E37" w:rsidRPr="00791B56" w:rsidRDefault="00585E37" w:rsidP="00585E37">
            <w:pPr>
              <w:rPr>
                <w:rFonts w:eastAsiaTheme="minorEastAsia"/>
                <w:sz w:val="32"/>
                <w:szCs w:val="32"/>
              </w:rPr>
            </w:pPr>
            <w:r w:rsidRPr="00791B56">
              <w:rPr>
                <w:rFonts w:eastAsiaTheme="minorEastAsia"/>
                <w:sz w:val="32"/>
                <w:szCs w:val="32"/>
              </w:rPr>
              <w:t>Вычислить:</w:t>
            </w:r>
          </w:p>
          <w:p w:rsidR="00585E37" w:rsidRPr="00791B56" w:rsidRDefault="001C0D81" w:rsidP="00585E37">
            <w:pPr>
              <w:rPr>
                <w:rFonts w:eastAsiaTheme="minorEastAsia"/>
                <w:sz w:val="32"/>
                <w:szCs w:val="32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4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-2</m:t>
                    </m:r>
                  </m:sup>
                </m:sSup>
              </m:oMath>
            </m:oMathPara>
          </w:p>
          <w:p w:rsidR="00585E37" w:rsidRPr="00791B56" w:rsidRDefault="001C0D81" w:rsidP="00585E37">
            <w:pPr>
              <w:rPr>
                <w:rFonts w:eastAsiaTheme="minorEastAsia"/>
                <w:sz w:val="32"/>
                <w:szCs w:val="32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7,12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0</m:t>
                    </m:r>
                  </m:sup>
                </m:sSup>
              </m:oMath>
            </m:oMathPara>
          </w:p>
          <w:p w:rsidR="00585E37" w:rsidRPr="00791B56" w:rsidRDefault="001C0D81" w:rsidP="00585E37">
            <w:pPr>
              <w:rPr>
                <w:rFonts w:eastAsiaTheme="minorEastAsia"/>
                <w:sz w:val="32"/>
                <w:szCs w:val="32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/>
                            <w:i/>
                            <w:sz w:val="32"/>
                            <w:szCs w:val="32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  <w:sz w:val="32"/>
                                <w:szCs w:val="3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/>
                                <w:sz w:val="32"/>
                                <w:szCs w:val="32"/>
                              </w:rPr>
                              <m:t>3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-1</m:t>
                    </m:r>
                  </m:sup>
                </m:sSup>
              </m:oMath>
            </m:oMathPara>
          </w:p>
          <w:p w:rsidR="00585E37" w:rsidRDefault="001C0D81" w:rsidP="00585E37">
            <w:pPr>
              <w:rPr>
                <w:rFonts w:ascii="Times New Roman" w:hAnsi="Times New Roman" w:cs="Times New Roman"/>
                <w:sz w:val="36"/>
                <w:szCs w:val="36"/>
              </w:rPr>
            </w:pPr>
            <m:oMathPara>
              <m:oMathParaPr>
                <m:jc m:val="left"/>
              </m:oMathParaPr>
              <m:oMath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8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7</m:t>
                    </m:r>
                  </m:sup>
                </m:s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8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9</m:t>
                    </m:r>
                  </m:sup>
                </m:sSup>
              </m:oMath>
            </m:oMathPara>
          </w:p>
        </w:tc>
        <w:tc>
          <w:tcPr>
            <w:tcW w:w="4929" w:type="dxa"/>
          </w:tcPr>
          <w:p w:rsidR="00585E37" w:rsidRPr="00791B56" w:rsidRDefault="00585E37" w:rsidP="00585E37">
            <w:pPr>
              <w:rPr>
                <w:sz w:val="32"/>
                <w:szCs w:val="32"/>
              </w:rPr>
            </w:pPr>
            <w:r w:rsidRPr="00791B56">
              <w:rPr>
                <w:sz w:val="32"/>
                <w:szCs w:val="32"/>
              </w:rPr>
              <w:t>Вычислить:</w:t>
            </w:r>
          </w:p>
          <w:p w:rsidR="00585E37" w:rsidRPr="00791B56" w:rsidRDefault="001C0D81" w:rsidP="00585E37">
            <w:pPr>
              <w:rPr>
                <w:rFonts w:eastAsiaTheme="minorEastAsia"/>
                <w:sz w:val="32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102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5</m:t>
                    </m:r>
                  </m:sup>
                </m:sSup>
                <m:r>
                  <w:rPr>
                    <w:rFonts w:ascii="Cambria Math" w:hAnsi="Cambria Math"/>
                    <w:sz w:val="32"/>
                    <w:szCs w:val="32"/>
                  </w:rPr>
                  <m:t>: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102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6</m:t>
                    </m:r>
                  </m:sup>
                </m:sSup>
              </m:oMath>
            </m:oMathPara>
          </w:p>
          <w:p w:rsidR="00585E37" w:rsidRPr="00791B56" w:rsidRDefault="001C0D81" w:rsidP="00585E37">
            <w:pPr>
              <w:rPr>
                <w:rFonts w:eastAsiaTheme="minorEastAsia"/>
                <w:sz w:val="32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4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-11</m:t>
                    </m:r>
                  </m:sup>
                </m:s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4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-8</m:t>
                    </m:r>
                  </m:sup>
                </m:sSup>
              </m:oMath>
            </m:oMathPara>
          </w:p>
          <w:p w:rsidR="00585E37" w:rsidRPr="00791B56" w:rsidRDefault="001C0D81" w:rsidP="00585E37">
            <w:pPr>
              <w:rPr>
                <w:rFonts w:eastAsiaTheme="minorEastAsia"/>
                <w:sz w:val="32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1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0</m:t>
                    </m:r>
                  </m:sup>
                </m:s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: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1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32"/>
                        <w:szCs w:val="32"/>
                      </w:rPr>
                      <m:t>-8</m:t>
                    </m:r>
                  </m:sup>
                </m:sSup>
              </m:oMath>
            </m:oMathPara>
          </w:p>
          <w:p w:rsidR="00585E37" w:rsidRDefault="00585E37" w:rsidP="00585E37">
            <w:pPr>
              <w:rPr>
                <w:rFonts w:eastAsiaTheme="minorEastAsia"/>
                <w:sz w:val="32"/>
                <w:szCs w:val="32"/>
              </w:rPr>
            </w:pPr>
            <w:r w:rsidRPr="00791B56">
              <w:rPr>
                <w:rFonts w:eastAsiaTheme="minorEastAsia"/>
                <w:sz w:val="32"/>
                <w:szCs w:val="32"/>
              </w:rPr>
              <w:t xml:space="preserve">Сравните: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32"/>
                      <w:szCs w:val="32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32"/>
                      <w:szCs w:val="32"/>
                    </w:rPr>
                    <m:t>5</m:t>
                  </m:r>
                </m:e>
                <m:sup>
                  <m:r>
                    <w:rPr>
                      <w:rFonts w:ascii="Cambria Math" w:eastAsiaTheme="minorEastAsia" w:hAnsi="Cambria Math"/>
                      <w:sz w:val="32"/>
                      <w:szCs w:val="32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/>
                  <w:sz w:val="32"/>
                  <w:szCs w:val="32"/>
                </w:rPr>
                <m:t xml:space="preserve"> и 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32"/>
                      <w:szCs w:val="32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32"/>
                      <w:szCs w:val="32"/>
                    </w:rPr>
                    <m:t>5</m:t>
                  </m:r>
                </m:e>
                <m:sup>
                  <m:r>
                    <w:rPr>
                      <w:rFonts w:ascii="Cambria Math" w:eastAsiaTheme="minorEastAsia" w:hAnsi="Cambria Math"/>
                      <w:sz w:val="32"/>
                      <w:szCs w:val="32"/>
                    </w:rPr>
                    <m:t>-1</m:t>
                  </m:r>
                </m:sup>
              </m:sSup>
            </m:oMath>
          </w:p>
          <w:p w:rsidR="00585E37" w:rsidRDefault="00585E37" w:rsidP="00AA2D55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4929" w:type="dxa"/>
          </w:tcPr>
          <w:p w:rsidR="00585E37" w:rsidRPr="00791B56" w:rsidRDefault="00585E37" w:rsidP="00585E37">
            <w:pPr>
              <w:rPr>
                <w:sz w:val="32"/>
                <w:szCs w:val="32"/>
              </w:rPr>
            </w:pPr>
            <w:r w:rsidRPr="00791B56">
              <w:rPr>
                <w:sz w:val="32"/>
                <w:szCs w:val="32"/>
              </w:rPr>
              <w:t>Вычислить:</w:t>
            </w:r>
          </w:p>
          <w:p w:rsidR="00585E37" w:rsidRDefault="001C0D81" w:rsidP="00585E37">
            <w:pPr>
              <w:rPr>
                <w:rFonts w:ascii="Times New Roman" w:hAnsi="Times New Roman" w:cs="Times New Roman"/>
                <w:sz w:val="36"/>
                <w:szCs w:val="36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32"/>
                            <w:szCs w:val="32"/>
                          </w:rPr>
                        </m:ctrlPr>
                      </m:d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32"/>
                                <w:szCs w:val="32"/>
                              </w:rPr>
                              <m:t>3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32"/>
                                <w:szCs w:val="32"/>
                              </w:rPr>
                              <m:t>-1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sz w:val="32"/>
                            <w:szCs w:val="32"/>
                          </w:rPr>
                          <m:t>-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32"/>
                                <w:szCs w:val="32"/>
                              </w:rPr>
                              <m:t>5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32"/>
                                <w:szCs w:val="32"/>
                              </w:rPr>
                              <m:t>-1</m:t>
                            </m:r>
                          </m:sup>
                        </m:s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-2</m:t>
                    </m:r>
                  </m:sup>
                </m:sSup>
              </m:oMath>
            </m:oMathPara>
          </w:p>
        </w:tc>
      </w:tr>
    </w:tbl>
    <w:p w:rsidR="00585E37" w:rsidRPr="00585E37" w:rsidRDefault="00585E37" w:rsidP="00585E37">
      <w:pPr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sz w:val="36"/>
          <w:szCs w:val="36"/>
        </w:rPr>
        <w:t xml:space="preserve">2) </w:t>
      </w:r>
      <w:r w:rsidRPr="00880ADE">
        <w:rPr>
          <w:rFonts w:ascii="Times New Roman" w:hAnsi="Times New Roman" w:cs="Times New Roman"/>
          <w:b/>
          <w:i/>
          <w:sz w:val="40"/>
          <w:szCs w:val="40"/>
        </w:rPr>
        <w:t>Домашнее задание</w:t>
      </w:r>
    </w:p>
    <w:p w:rsidR="00585E37" w:rsidRPr="00880ADE" w:rsidRDefault="00585E37" w:rsidP="00585E37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80ADE">
        <w:rPr>
          <w:rFonts w:ascii="Times New Roman" w:hAnsi="Times New Roman" w:cs="Times New Roman"/>
          <w:b/>
          <w:i/>
          <w:sz w:val="28"/>
          <w:szCs w:val="28"/>
          <w:u w:val="single"/>
        </w:rPr>
        <w:t>Обязательная часть:</w:t>
      </w:r>
    </w:p>
    <w:p w:rsidR="00585E37" w:rsidRPr="007342D3" w:rsidRDefault="001C0D81" w:rsidP="00585E37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1.45pt;margin-top:30.8pt;width:169.25pt;height:52.3pt;z-index:251658240">
            <v:imagedata r:id="rId6" o:title=""/>
          </v:shape>
          <o:OLEObject Type="Embed" ProgID="Equation.3" ShapeID="_x0000_s1026" DrawAspect="Content" ObjectID="_1551384236" r:id="rId7"/>
        </w:object>
      </w:r>
      <w:r w:rsidR="00585E37" w:rsidRPr="007342D3">
        <w:rPr>
          <w:rFonts w:ascii="Times New Roman" w:hAnsi="Times New Roman" w:cs="Times New Roman"/>
          <w:sz w:val="28"/>
          <w:szCs w:val="28"/>
        </w:rPr>
        <w:t>Узнать, используя пункт 8.1 учебника:</w:t>
      </w:r>
    </w:p>
    <w:p w:rsidR="00585E37" w:rsidRDefault="00585E37" w:rsidP="00585E37">
      <w:pPr>
        <w:rPr>
          <w:rFonts w:ascii="Times New Roman" w:hAnsi="Times New Roman" w:cs="Times New Roman"/>
        </w:rPr>
      </w:pPr>
    </w:p>
    <w:p w:rsidR="00585E37" w:rsidRDefault="00585E37" w:rsidP="00585E37">
      <w:pPr>
        <w:rPr>
          <w:rFonts w:ascii="Times New Roman" w:hAnsi="Times New Roman" w:cs="Times New Roman"/>
        </w:rPr>
      </w:pPr>
    </w:p>
    <w:p w:rsidR="00585E37" w:rsidRDefault="00585E37" w:rsidP="00585E37">
      <w:pPr>
        <w:rPr>
          <w:rFonts w:ascii="Times New Roman" w:hAnsi="Times New Roman" w:cs="Times New Roman"/>
        </w:rPr>
      </w:pPr>
    </w:p>
    <w:p w:rsidR="00585E37" w:rsidRPr="007342D3" w:rsidRDefault="00585E37" w:rsidP="00585E37">
      <w:pPr>
        <w:pStyle w:val="a8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Pr="007342D3">
        <w:rPr>
          <w:rFonts w:ascii="Times New Roman" w:hAnsi="Times New Roman" w:cs="Times New Roman"/>
          <w:sz w:val="28"/>
          <w:szCs w:val="28"/>
        </w:rPr>
        <w:t>№ 584(д, и, к, м)</w:t>
      </w:r>
    </w:p>
    <w:p w:rsidR="00585E37" w:rsidRPr="007342D3" w:rsidRDefault="00585E37" w:rsidP="00585E37">
      <w:pPr>
        <w:pStyle w:val="a8"/>
        <w:rPr>
          <w:rFonts w:ascii="Times New Roman" w:hAnsi="Times New Roman" w:cs="Times New Roman"/>
          <w:sz w:val="28"/>
          <w:szCs w:val="28"/>
        </w:rPr>
      </w:pPr>
      <w:r w:rsidRPr="007342D3">
        <w:rPr>
          <w:rFonts w:ascii="Times New Roman" w:hAnsi="Times New Roman" w:cs="Times New Roman"/>
          <w:sz w:val="28"/>
          <w:szCs w:val="28"/>
        </w:rPr>
        <w:t xml:space="preserve">      № 576(в)</w:t>
      </w:r>
    </w:p>
    <w:p w:rsidR="00585E37" w:rsidRPr="00880ADE" w:rsidRDefault="00585E37" w:rsidP="00585E37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80ADE">
        <w:rPr>
          <w:rFonts w:ascii="Times New Roman" w:hAnsi="Times New Roman" w:cs="Times New Roman"/>
          <w:b/>
          <w:i/>
          <w:sz w:val="28"/>
          <w:szCs w:val="28"/>
          <w:u w:val="single"/>
        </w:rPr>
        <w:t>Дополнительная часть:</w:t>
      </w:r>
    </w:p>
    <w:p w:rsidR="00AA2D55" w:rsidRDefault="00585E37" w:rsidP="00585E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579,577(и,м)</w:t>
      </w:r>
    </w:p>
    <w:p w:rsidR="00585E37" w:rsidRDefault="00585E37" w:rsidP="00585E37">
      <w:pPr>
        <w:rPr>
          <w:rFonts w:ascii="Times New Roman" w:hAnsi="Times New Roman" w:cs="Times New Roman"/>
          <w:sz w:val="36"/>
          <w:szCs w:val="36"/>
        </w:rPr>
      </w:pPr>
      <w:r w:rsidRPr="00585E37">
        <w:rPr>
          <w:rFonts w:ascii="Times New Roman" w:hAnsi="Times New Roman" w:cs="Times New Roman"/>
          <w:sz w:val="36"/>
          <w:szCs w:val="36"/>
        </w:rPr>
        <w:t xml:space="preserve">3) </w:t>
      </w:r>
      <w:r>
        <w:rPr>
          <w:rFonts w:ascii="Times New Roman" w:hAnsi="Times New Roman" w:cs="Times New Roman"/>
          <w:sz w:val="36"/>
          <w:szCs w:val="36"/>
        </w:rPr>
        <w:t xml:space="preserve"> Презентация</w:t>
      </w:r>
    </w:p>
    <w:p w:rsidR="00585E37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25" type="#_x0000_t75" style="width:232.5pt;height:173.25pt" o:ole="">
            <v:imagedata r:id="rId8" o:title=""/>
          </v:shape>
          <o:OLEObject Type="Embed" ProgID="PowerPoint.Slide.12" ShapeID="_x0000_i1025" DrawAspect="Content" ObjectID="_1551384198" r:id="rId9"/>
        </w:object>
      </w:r>
      <w:r w:rsidR="00585E37"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26" type="#_x0000_t75" style="width:231.75pt;height:173.25pt" o:ole="">
            <v:imagedata r:id="rId10" o:title=""/>
          </v:shape>
          <o:OLEObject Type="Embed" ProgID="PowerPoint.Slide.12" ShapeID="_x0000_i1026" DrawAspect="Content" ObjectID="_1551384199" r:id="rId11"/>
        </w:object>
      </w:r>
      <w:r w:rsidR="00585E37"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27" type="#_x0000_t75" style="width:232.5pt;height:174pt" o:ole="">
            <v:imagedata r:id="rId12" o:title=""/>
          </v:shape>
          <o:OLEObject Type="Embed" ProgID="PowerPoint.Slide.12" ShapeID="_x0000_i1027" DrawAspect="Content" ObjectID="_1551384200" r:id="rId13"/>
        </w:object>
      </w:r>
      <w:r w:rsidR="00585E37"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28" type="#_x0000_t75" style="width:232.5pt;height:173.25pt" o:ole="">
            <v:imagedata r:id="rId14" o:title=""/>
          </v:shape>
          <o:OLEObject Type="Embed" ProgID="PowerPoint.Slide.12" ShapeID="_x0000_i1028" DrawAspect="Content" ObjectID="_1551384201" r:id="rId15"/>
        </w:object>
      </w:r>
      <w:r w:rsidR="00585E37"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29" type="#_x0000_t75" style="width:229.5pt;height:171.75pt" o:ole="">
            <v:imagedata r:id="rId16" o:title=""/>
          </v:shape>
          <o:OLEObject Type="Embed" ProgID="PowerPoint.Slide.12" ShapeID="_x0000_i1029" DrawAspect="Content" ObjectID="_1551384202" r:id="rId17"/>
        </w:object>
      </w:r>
      <w:r w:rsidR="00585E37"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0" type="#_x0000_t75" style="width:229.5pt;height:172.5pt" o:ole="">
            <v:imagedata r:id="rId18" o:title=""/>
          </v:shape>
          <o:OLEObject Type="Embed" ProgID="PowerPoint.Slide.12" ShapeID="_x0000_i1030" DrawAspect="Content" ObjectID="_1551384203" r:id="rId19"/>
        </w:object>
      </w:r>
    </w:p>
    <w:p w:rsidR="00585E37" w:rsidRDefault="00585E37" w:rsidP="00585E37">
      <w:pPr>
        <w:rPr>
          <w:rFonts w:ascii="Times New Roman" w:hAnsi="Times New Roman" w:cs="Times New Roman"/>
          <w:sz w:val="36"/>
          <w:szCs w:val="36"/>
        </w:rPr>
      </w:pP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1" type="#_x0000_t75" style="width:235.5pt;height:175.5pt" o:ole="">
            <v:imagedata r:id="rId20" o:title=""/>
          </v:shape>
          <o:OLEObject Type="Embed" ProgID="PowerPoint.Slide.12" ShapeID="_x0000_i1031" DrawAspect="Content" ObjectID="_1551384204" r:id="rId21"/>
        </w:object>
      </w:r>
      <w:r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2" type="#_x0000_t75" style="width:234pt;height:174.75pt" o:ole="">
            <v:imagedata r:id="rId22" o:title=""/>
          </v:shape>
          <o:OLEObject Type="Embed" ProgID="PowerPoint.Slide.12" ShapeID="_x0000_i1032" DrawAspect="Content" ObjectID="_1551384205" r:id="rId23"/>
        </w:object>
      </w:r>
      <w:r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3" type="#_x0000_t75" style="width:231.75pt;height:173.25pt" o:ole="">
            <v:imagedata r:id="rId24" o:title=""/>
          </v:shape>
          <o:OLEObject Type="Embed" ProgID="PowerPoint.Slide.12" ShapeID="_x0000_i1033" DrawAspect="Content" ObjectID="_1551384206" r:id="rId25"/>
        </w:object>
      </w:r>
    </w:p>
    <w:p w:rsidR="00585E37" w:rsidRDefault="00585E37" w:rsidP="00585E37">
      <w:pPr>
        <w:rPr>
          <w:rFonts w:ascii="Times New Roman" w:hAnsi="Times New Roman" w:cs="Times New Roman"/>
          <w:sz w:val="36"/>
          <w:szCs w:val="36"/>
        </w:rPr>
      </w:pP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4" type="#_x0000_t75" style="width:236.25pt;height:176.25pt" o:ole="">
            <v:imagedata r:id="rId26" o:title=""/>
          </v:shape>
          <o:OLEObject Type="Embed" ProgID="PowerPoint.Slide.12" ShapeID="_x0000_i1034" DrawAspect="Content" ObjectID="_1551384207" r:id="rId27"/>
        </w:object>
      </w:r>
      <w:r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5" type="#_x0000_t75" style="width:238.5pt;height:178.5pt" o:ole="">
            <v:imagedata r:id="rId28" o:title=""/>
          </v:shape>
          <o:OLEObject Type="Embed" ProgID="PowerPoint.Slide.12" ShapeID="_x0000_i1035" DrawAspect="Content" ObjectID="_1551384208" r:id="rId29"/>
        </w:object>
      </w:r>
      <w:r w:rsidRPr="00585E37">
        <w:rPr>
          <w:lang w:eastAsia="ru-RU"/>
        </w:rPr>
        <w:t xml:space="preserve"> </w:t>
      </w: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6" type="#_x0000_t75" style="width:240pt;height:179.25pt" o:ole="">
            <v:imagedata r:id="rId30" o:title=""/>
          </v:shape>
          <o:OLEObject Type="Embed" ProgID="PowerPoint.Slide.12" ShapeID="_x0000_i1036" DrawAspect="Content" ObjectID="_1551384209" r:id="rId31"/>
        </w:object>
      </w:r>
    </w:p>
    <w:p w:rsidR="00585E37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585E3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7" type="#_x0000_t75" style="width:240pt;height:179.25pt" o:ole="">
            <v:imagedata r:id="rId32" o:title=""/>
          </v:shape>
          <o:OLEObject Type="Embed" ProgID="PowerPoint.Slide.12" ShapeID="_x0000_i1037" DrawAspect="Content" ObjectID="_1551384210" r:id="rId33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8" type="#_x0000_t75" style="width:242.25pt;height:180.75pt" o:ole="">
            <v:imagedata r:id="rId34" o:title=""/>
          </v:shape>
          <o:OLEObject Type="Embed" ProgID="PowerPoint.Slide.12" ShapeID="_x0000_i1038" DrawAspect="Content" ObjectID="_1551384211" r:id="rId35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39" type="#_x0000_t75" style="width:240pt;height:179.25pt" o:ole="">
            <v:imagedata r:id="rId36" o:title=""/>
          </v:shape>
          <o:OLEObject Type="Embed" ProgID="PowerPoint.Slide.12" ShapeID="_x0000_i1039" DrawAspect="Content" ObjectID="_1551384212" r:id="rId37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0" type="#_x0000_t75" style="width:238.5pt;height:177.75pt" o:ole="">
            <v:imagedata r:id="rId38" o:title=""/>
          </v:shape>
          <o:OLEObject Type="Embed" ProgID="PowerPoint.Slide.12" ShapeID="_x0000_i1040" DrawAspect="Content" ObjectID="_1551384213" r:id="rId39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1" type="#_x0000_t75" style="width:239.25pt;height:178.5pt" o:ole="">
            <v:imagedata r:id="rId40" o:title=""/>
          </v:shape>
          <o:OLEObject Type="Embed" ProgID="PowerPoint.Slide.12" ShapeID="_x0000_i1041" DrawAspect="Content" ObjectID="_1551384214" r:id="rId41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2" type="#_x0000_t75" style="width:244.5pt;height:182.25pt" o:ole="">
            <v:imagedata r:id="rId42" o:title=""/>
          </v:shape>
          <o:OLEObject Type="Embed" ProgID="PowerPoint.Slide.12" ShapeID="_x0000_i1042" DrawAspect="Content" ObjectID="_1551384215" r:id="rId43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3" type="#_x0000_t75" style="width:237pt;height:177pt" o:ole="">
            <v:imagedata r:id="rId44" o:title=""/>
          </v:shape>
          <o:OLEObject Type="Embed" ProgID="PowerPoint.Slide.12" ShapeID="_x0000_i1043" DrawAspect="Content" ObjectID="_1551384216" r:id="rId45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4" type="#_x0000_t75" style="width:237.75pt;height:177pt" o:ole="">
            <v:imagedata r:id="rId46" o:title=""/>
          </v:shape>
          <o:OLEObject Type="Embed" ProgID="PowerPoint.Slide.12" ShapeID="_x0000_i1044" DrawAspect="Content" ObjectID="_1551384217" r:id="rId47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5" type="#_x0000_t75" style="width:237pt;height:177pt" o:ole="">
            <v:imagedata r:id="rId48" o:title=""/>
          </v:shape>
          <o:OLEObject Type="Embed" ProgID="PowerPoint.Slide.12" ShapeID="_x0000_i1045" DrawAspect="Content" ObjectID="_1551384218" r:id="rId49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6" type="#_x0000_t75" style="width:235.5pt;height:175.5pt" o:ole="">
            <v:imagedata r:id="rId50" o:title=""/>
          </v:shape>
          <o:OLEObject Type="Embed" ProgID="PowerPoint.Slide.12" ShapeID="_x0000_i1046" DrawAspect="Content" ObjectID="_1551384219" r:id="rId51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7" type="#_x0000_t75" style="width:234.75pt;height:175.5pt" o:ole="">
            <v:imagedata r:id="rId52" o:title=""/>
          </v:shape>
          <o:OLEObject Type="Embed" ProgID="PowerPoint.Slide.12" ShapeID="_x0000_i1047" DrawAspect="Content" ObjectID="_1551384220" r:id="rId53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8" type="#_x0000_t75" style="width:235.5pt;height:175.5pt" o:ole="">
            <v:imagedata r:id="rId54" o:title=""/>
          </v:shape>
          <o:OLEObject Type="Embed" ProgID="PowerPoint.Slide.12" ShapeID="_x0000_i1048" DrawAspect="Content" ObjectID="_1551384221" r:id="rId55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49" type="#_x0000_t75" style="width:233.25pt;height:174pt" o:ole="">
            <v:imagedata r:id="rId56" o:title=""/>
          </v:shape>
          <o:OLEObject Type="Embed" ProgID="PowerPoint.Slide.12" ShapeID="_x0000_i1049" DrawAspect="Content" ObjectID="_1551384222" r:id="rId57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0" type="#_x0000_t75" style="width:232.5pt;height:173.25pt" o:ole="">
            <v:imagedata r:id="rId58" o:title=""/>
          </v:shape>
          <o:OLEObject Type="Embed" ProgID="PowerPoint.Slide.12" ShapeID="_x0000_i1050" DrawAspect="Content" ObjectID="_1551384223" r:id="rId59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1" type="#_x0000_t75" style="width:231.75pt;height:173.25pt" o:ole="">
            <v:imagedata r:id="rId60" o:title=""/>
          </v:shape>
          <o:OLEObject Type="Embed" ProgID="PowerPoint.Slide.12" ShapeID="_x0000_i1051" DrawAspect="Content" ObjectID="_1551384224" r:id="rId61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2" type="#_x0000_t75" style="width:231.75pt;height:173.25pt" o:ole="">
            <v:imagedata r:id="rId62" o:title=""/>
          </v:shape>
          <o:OLEObject Type="Embed" ProgID="PowerPoint.Slide.12" ShapeID="_x0000_i1052" DrawAspect="Content" ObjectID="_1551384225" r:id="rId63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3" type="#_x0000_t75" style="width:234pt;height:174.75pt" o:ole="">
            <v:imagedata r:id="rId64" o:title=""/>
          </v:shape>
          <o:OLEObject Type="Embed" ProgID="PowerPoint.Slide.12" ShapeID="_x0000_i1053" DrawAspect="Content" ObjectID="_1551384226" r:id="rId65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4" type="#_x0000_t75" style="width:231.75pt;height:173.25pt" o:ole="">
            <v:imagedata r:id="rId66" o:title=""/>
          </v:shape>
          <o:OLEObject Type="Embed" ProgID="PowerPoint.Slide.12" ShapeID="_x0000_i1054" DrawAspect="Content" ObjectID="_1551384227" r:id="rId67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5" type="#_x0000_t75" style="width:234.75pt;height:175.5pt" o:ole="">
            <v:imagedata r:id="rId68" o:title=""/>
          </v:shape>
          <o:OLEObject Type="Embed" ProgID="PowerPoint.Slide.12" ShapeID="_x0000_i1055" DrawAspect="Content" ObjectID="_1551384228" r:id="rId69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6" type="#_x0000_t75" style="width:234.75pt;height:175.5pt" o:ole="">
            <v:imagedata r:id="rId70" o:title=""/>
          </v:shape>
          <o:OLEObject Type="Embed" ProgID="PowerPoint.Slide.12" ShapeID="_x0000_i1056" DrawAspect="Content" ObjectID="_1551384229" r:id="rId71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7" type="#_x0000_t75" style="width:233.25pt;height:174pt" o:ole="">
            <v:imagedata r:id="rId72" o:title=""/>
          </v:shape>
          <o:OLEObject Type="Embed" ProgID="PowerPoint.Slide.12" ShapeID="_x0000_i1057" DrawAspect="Content" ObjectID="_1551384230" r:id="rId73"/>
        </w:object>
      </w:r>
    </w:p>
    <w:p w:rsidR="00C55F85" w:rsidRDefault="00C55F85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8" type="#_x0000_t75" style="width:240pt;height:179.25pt" o:ole="">
            <v:imagedata r:id="rId74" o:title=""/>
          </v:shape>
          <o:OLEObject Type="Embed" ProgID="PowerPoint.Slide.12" ShapeID="_x0000_i1058" DrawAspect="Content" ObjectID="_1551384231" r:id="rId75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59" type="#_x0000_t75" style="width:239.25pt;height:178.5pt" o:ole="">
            <v:imagedata r:id="rId76" o:title=""/>
          </v:shape>
          <o:OLEObject Type="Embed" ProgID="PowerPoint.Slide.12" ShapeID="_x0000_i1059" DrawAspect="Content" ObjectID="_1551384232" r:id="rId77"/>
        </w:object>
      </w:r>
      <w:r w:rsidRPr="00C55F85">
        <w:rPr>
          <w:lang w:eastAsia="ru-RU"/>
        </w:rPr>
        <w:t xml:space="preserve"> </w:t>
      </w: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60" type="#_x0000_t75" style="width:239.25pt;height:178.5pt" o:ole="">
            <v:imagedata r:id="rId78" o:title=""/>
          </v:shape>
          <o:OLEObject Type="Embed" ProgID="PowerPoint.Slide.12" ShapeID="_x0000_i1060" DrawAspect="Content" ObjectID="_1551384233" r:id="rId79"/>
        </w:object>
      </w:r>
    </w:p>
    <w:p w:rsidR="00C55F85" w:rsidRPr="00585E37" w:rsidRDefault="003E47B7" w:rsidP="00585E37">
      <w:pPr>
        <w:rPr>
          <w:rFonts w:ascii="Times New Roman" w:hAnsi="Times New Roman" w:cs="Times New Roman"/>
          <w:sz w:val="36"/>
          <w:szCs w:val="36"/>
        </w:rPr>
      </w:pPr>
      <w:r w:rsidRPr="00C55F85">
        <w:rPr>
          <w:rFonts w:ascii="Times New Roman" w:hAnsi="Times New Roman" w:cs="Times New Roman"/>
          <w:sz w:val="36"/>
          <w:szCs w:val="36"/>
        </w:rPr>
        <w:object w:dxaOrig="7216" w:dyaOrig="5390">
          <v:shape id="_x0000_i1061" type="#_x0000_t75" style="width:255.75pt;height:191.25pt" o:ole="">
            <v:imagedata r:id="rId80" o:title=""/>
          </v:shape>
          <o:OLEObject Type="Embed" ProgID="PowerPoint.Slide.12" ShapeID="_x0000_i1061" DrawAspect="Content" ObjectID="_1551384234" r:id="rId81"/>
        </w:object>
      </w:r>
      <w:r w:rsidRPr="003E47B7">
        <w:rPr>
          <w:lang w:eastAsia="ru-RU"/>
        </w:rPr>
        <w:t xml:space="preserve"> </w:t>
      </w:r>
      <w:r w:rsidRPr="003E47B7">
        <w:rPr>
          <w:rFonts w:ascii="Times New Roman" w:hAnsi="Times New Roman" w:cs="Times New Roman"/>
          <w:sz w:val="36"/>
          <w:szCs w:val="36"/>
        </w:rPr>
        <w:object w:dxaOrig="7216" w:dyaOrig="5390">
          <v:shape id="_x0000_i1062" type="#_x0000_t75" style="width:256.5pt;height:191.25pt" o:ole="">
            <v:imagedata r:id="rId82" o:title=""/>
          </v:shape>
          <o:OLEObject Type="Embed" ProgID="PowerPoint.Slide.12" ShapeID="_x0000_i1062" DrawAspect="Content" ObjectID="_1551384235" r:id="rId83"/>
        </w:object>
      </w:r>
    </w:p>
    <w:sectPr w:rsidR="00C55F85" w:rsidRPr="00585E37" w:rsidSect="00AD792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1A5CD1"/>
    <w:multiLevelType w:val="hybridMultilevel"/>
    <w:tmpl w:val="AF2A741E"/>
    <w:lvl w:ilvl="0" w:tplc="055ABA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A1A1BB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98419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3441BE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E21A5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1D651B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B27AB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38CB6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C587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944E71"/>
    <w:multiLevelType w:val="hybridMultilevel"/>
    <w:tmpl w:val="708298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5B5873"/>
    <w:multiLevelType w:val="hybridMultilevel"/>
    <w:tmpl w:val="1CE60CB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DA5C7C"/>
    <w:multiLevelType w:val="hybridMultilevel"/>
    <w:tmpl w:val="8702EC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436A8F"/>
    <w:multiLevelType w:val="hybridMultilevel"/>
    <w:tmpl w:val="967C8D82"/>
    <w:lvl w:ilvl="0" w:tplc="CABE557A">
      <w:start w:val="1"/>
      <w:numFmt w:val="decimal"/>
      <w:lvlText w:val="%1)"/>
      <w:lvlJc w:val="left"/>
      <w:pPr>
        <w:ind w:left="720" w:hanging="360"/>
      </w:pPr>
      <w:rPr>
        <w:rFonts w:ascii="Cambria Math" w:eastAsiaTheme="minorHAnsi" w:hAnsi="Cambria Math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53794E"/>
    <w:multiLevelType w:val="hybridMultilevel"/>
    <w:tmpl w:val="65528818"/>
    <w:lvl w:ilvl="0" w:tplc="32765FC4">
      <w:start w:val="1"/>
      <w:numFmt w:val="decimal"/>
      <w:lvlText w:val="%1)"/>
      <w:lvlJc w:val="left"/>
      <w:pPr>
        <w:ind w:left="720" w:hanging="360"/>
      </w:pPr>
      <w:rPr>
        <w:rFonts w:ascii="Cambria Math" w:eastAsiaTheme="minorHAnsi" w:hAnsi="Cambria Math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D792A"/>
    <w:rsid w:val="00011FD1"/>
    <w:rsid w:val="00061BFD"/>
    <w:rsid w:val="00067EC9"/>
    <w:rsid w:val="00085F47"/>
    <w:rsid w:val="000A76BD"/>
    <w:rsid w:val="000B3801"/>
    <w:rsid w:val="00101D09"/>
    <w:rsid w:val="00127B37"/>
    <w:rsid w:val="001941D3"/>
    <w:rsid w:val="001B105C"/>
    <w:rsid w:val="001C0D81"/>
    <w:rsid w:val="001D27EA"/>
    <w:rsid w:val="00200C41"/>
    <w:rsid w:val="00273D85"/>
    <w:rsid w:val="002810E0"/>
    <w:rsid w:val="00287505"/>
    <w:rsid w:val="00292070"/>
    <w:rsid w:val="002A06D9"/>
    <w:rsid w:val="002A2963"/>
    <w:rsid w:val="002A2F32"/>
    <w:rsid w:val="002B08E0"/>
    <w:rsid w:val="002B0F40"/>
    <w:rsid w:val="002C6C65"/>
    <w:rsid w:val="002F39AD"/>
    <w:rsid w:val="00396BC9"/>
    <w:rsid w:val="003B62BD"/>
    <w:rsid w:val="003C5E1F"/>
    <w:rsid w:val="003D1DF4"/>
    <w:rsid w:val="003E47B7"/>
    <w:rsid w:val="00422423"/>
    <w:rsid w:val="004B252D"/>
    <w:rsid w:val="004F4414"/>
    <w:rsid w:val="00504EF2"/>
    <w:rsid w:val="00541B64"/>
    <w:rsid w:val="0058288D"/>
    <w:rsid w:val="00585E37"/>
    <w:rsid w:val="00593B30"/>
    <w:rsid w:val="005B7AFD"/>
    <w:rsid w:val="005C739B"/>
    <w:rsid w:val="006218B0"/>
    <w:rsid w:val="00657902"/>
    <w:rsid w:val="006639FA"/>
    <w:rsid w:val="00671295"/>
    <w:rsid w:val="00687A1D"/>
    <w:rsid w:val="006902B6"/>
    <w:rsid w:val="00694252"/>
    <w:rsid w:val="006F0D03"/>
    <w:rsid w:val="00716A8C"/>
    <w:rsid w:val="00757EEB"/>
    <w:rsid w:val="007C2512"/>
    <w:rsid w:val="007D3347"/>
    <w:rsid w:val="00834A77"/>
    <w:rsid w:val="008A145C"/>
    <w:rsid w:val="008C6CE7"/>
    <w:rsid w:val="008D025E"/>
    <w:rsid w:val="008F666A"/>
    <w:rsid w:val="008F76EC"/>
    <w:rsid w:val="00912198"/>
    <w:rsid w:val="00970E22"/>
    <w:rsid w:val="009B2BE8"/>
    <w:rsid w:val="009C1C38"/>
    <w:rsid w:val="009E0FA3"/>
    <w:rsid w:val="009E1289"/>
    <w:rsid w:val="00A445B6"/>
    <w:rsid w:val="00A61415"/>
    <w:rsid w:val="00AA2D55"/>
    <w:rsid w:val="00AA5404"/>
    <w:rsid w:val="00AD792A"/>
    <w:rsid w:val="00B44445"/>
    <w:rsid w:val="00B44710"/>
    <w:rsid w:val="00C214C5"/>
    <w:rsid w:val="00C216CA"/>
    <w:rsid w:val="00C238C5"/>
    <w:rsid w:val="00C27036"/>
    <w:rsid w:val="00C4004D"/>
    <w:rsid w:val="00C55F85"/>
    <w:rsid w:val="00CD0620"/>
    <w:rsid w:val="00D16094"/>
    <w:rsid w:val="00D163DF"/>
    <w:rsid w:val="00D331BF"/>
    <w:rsid w:val="00D9608F"/>
    <w:rsid w:val="00DC5E63"/>
    <w:rsid w:val="00EE3A0C"/>
    <w:rsid w:val="00F66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22A8F135-9414-4E8D-8213-B455CD4CE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06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5E6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unhideWhenUsed/>
    <w:rsid w:val="004B25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laceholder Text"/>
    <w:basedOn w:val="a0"/>
    <w:uiPriority w:val="99"/>
    <w:semiHidden/>
    <w:rsid w:val="00C4004D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C400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4004D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101D09"/>
    <w:pPr>
      <w:ind w:left="720"/>
      <w:contextualSpacing/>
    </w:pPr>
  </w:style>
  <w:style w:type="character" w:styleId="a9">
    <w:name w:val="Strong"/>
    <w:basedOn w:val="a0"/>
    <w:uiPriority w:val="22"/>
    <w:qFormat/>
    <w:rsid w:val="00AA5404"/>
    <w:rPr>
      <w:b/>
      <w:bCs/>
    </w:rPr>
  </w:style>
  <w:style w:type="character" w:customStyle="1" w:styleId="apple-converted-space">
    <w:name w:val="apple-converted-space"/>
    <w:basedOn w:val="a0"/>
    <w:rsid w:val="00AA5404"/>
  </w:style>
  <w:style w:type="paragraph" w:styleId="aa">
    <w:name w:val="List Bullet"/>
    <w:aliases w:val="UL,Маркированный список 1,Маркированный список1,Маркированный список Знак Знак Знак Знак Знак Знак Знак Знак Знак Знак Знак Знак Знак Знак Знак Знак,List Bullet 1"/>
    <w:basedOn w:val="a"/>
    <w:autoRedefine/>
    <w:rsid w:val="001941D3"/>
    <w:pPr>
      <w:spacing w:after="0" w:line="240" w:lineRule="auto"/>
      <w:jc w:val="both"/>
    </w:pPr>
    <w:rPr>
      <w:rFonts w:ascii="Verdana" w:eastAsia="Times New Roman" w:hAnsi="Verdana" w:cs="Times New Roman"/>
      <w:bCs/>
      <w:i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42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12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PowerPoint16.sldx"/><Relationship Id="rId21" Type="http://schemas.openxmlformats.org/officeDocument/2006/relationships/package" Target="embeddings/______Microsoft_PowerPoint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PowerPoint20.sldx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PowerPoint24.sldx"/><Relationship Id="rId63" Type="http://schemas.openxmlformats.org/officeDocument/2006/relationships/package" Target="embeddings/______Microsoft_PowerPoint28.sldx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84" Type="http://schemas.openxmlformats.org/officeDocument/2006/relationships/fontTable" Target="fontTable.xml"/><Relationship Id="rId7" Type="http://schemas.openxmlformats.org/officeDocument/2006/relationships/oleObject" Target="embeddings/oleObject1.bin"/><Relationship Id="rId71" Type="http://schemas.openxmlformats.org/officeDocument/2006/relationships/package" Target="embeddings/______Microsoft_PowerPoint32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______Microsoft_PowerPoint11.sldx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PowerPoint15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PowerPoint19.sldx"/><Relationship Id="rId53" Type="http://schemas.openxmlformats.org/officeDocument/2006/relationships/package" Target="embeddings/______Microsoft_PowerPoint23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______Microsoft_PowerPoint36.sldx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PowerPoint27.sldx"/><Relationship Id="rId82" Type="http://schemas.openxmlformats.org/officeDocument/2006/relationships/image" Target="media/image39.emf"/><Relationship Id="rId19" Type="http://schemas.openxmlformats.org/officeDocument/2006/relationships/package" Target="embeddings/______Microsoft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4.sldx"/><Relationship Id="rId43" Type="http://schemas.openxmlformats.org/officeDocument/2006/relationships/package" Target="embeddings/______Microsoft_PowerPoint18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______Microsoft_PowerPoint31.sldx"/><Relationship Id="rId77" Type="http://schemas.openxmlformats.org/officeDocument/2006/relationships/package" Target="embeddings/______Microsoft_PowerPoint35.sldx"/><Relationship Id="rId8" Type="http://schemas.openxmlformats.org/officeDocument/2006/relationships/image" Target="media/image2.emf"/><Relationship Id="rId51" Type="http://schemas.openxmlformats.org/officeDocument/2006/relationships/package" Target="embeddings/______Microsoft_PowerPoint22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PowerPoint26.sldx"/><Relationship Id="rId67" Type="http://schemas.openxmlformats.org/officeDocument/2006/relationships/package" Target="embeddings/______Microsoft_PowerPoint30.sldx"/><Relationship Id="rId20" Type="http://schemas.openxmlformats.org/officeDocument/2006/relationships/image" Target="media/image8.emf"/><Relationship Id="rId41" Type="http://schemas.openxmlformats.org/officeDocument/2006/relationships/package" Target="embeddings/______Microsoft_PowerPoint17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______Microsoft_PowerPoint34.sldx"/><Relationship Id="rId83" Type="http://schemas.openxmlformats.org/officeDocument/2006/relationships/package" Target="embeddings/______Microsoft_PowerPoint38.sldx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PowerPoint21.sldx"/><Relationship Id="rId57" Type="http://schemas.openxmlformats.org/officeDocument/2006/relationships/package" Target="embeddings/______Microsoft_PowerPoint25.sldx"/><Relationship Id="rId10" Type="http://schemas.openxmlformats.org/officeDocument/2006/relationships/image" Target="media/image3.emf"/><Relationship Id="rId31" Type="http://schemas.openxmlformats.org/officeDocument/2006/relationships/package" Target="embeddings/______Microsoft_PowerPoint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______Microsoft_PowerPoint29.sldx"/><Relationship Id="rId73" Type="http://schemas.openxmlformats.org/officeDocument/2006/relationships/package" Target="embeddings/______Microsoft_PowerPoint33.sldx"/><Relationship Id="rId78" Type="http://schemas.openxmlformats.org/officeDocument/2006/relationships/image" Target="media/image37.emf"/><Relationship Id="rId81" Type="http://schemas.openxmlformats.org/officeDocument/2006/relationships/package" Target="embeddings/______Microsoft_PowerPoint3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AA295E-0306-467C-9BD5-433EF279CF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537</TotalTime>
  <Pages>1</Pages>
  <Words>1691</Words>
  <Characters>9640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GrandSfay</dc:creator>
  <cp:lastModifiedBy>User</cp:lastModifiedBy>
  <cp:revision>45</cp:revision>
  <dcterms:created xsi:type="dcterms:W3CDTF">2017-02-26T17:42:00Z</dcterms:created>
  <dcterms:modified xsi:type="dcterms:W3CDTF">2017-03-18T20:16:00Z</dcterms:modified>
</cp:coreProperties>
</file>