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AF" w:rsidRDefault="001D6EAF" w:rsidP="001D6EAF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972D1">
        <w:t xml:space="preserve">                    Приложение 1</w:t>
      </w:r>
      <w:bookmarkStart w:id="0" w:name="_GoBack"/>
      <w:bookmarkEnd w:id="0"/>
    </w:p>
    <w:p w:rsidR="001D6EAF" w:rsidRPr="00DA07F3" w:rsidRDefault="001D6EAF" w:rsidP="001D6EAF">
      <w:pPr>
        <w:jc w:val="both"/>
        <w:rPr>
          <w:b/>
        </w:rPr>
      </w:pPr>
      <w:r w:rsidRPr="00DA07F3">
        <w:rPr>
          <w:b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167"/>
      </w:tblGrid>
      <w:tr w:rsidR="001D6EAF" w:rsidTr="00BA7A9C">
        <w:trPr>
          <w:trHeight w:val="273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</w:p>
        </w:tc>
        <w:tc>
          <w:tcPr>
            <w:tcW w:w="0" w:type="auto"/>
          </w:tcPr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Сентябрь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Формирование групп учащихся в классах для занятий факультатива «РТС» 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(работа факультатива сентябрь – май)</w:t>
            </w:r>
          </w:p>
          <w:p w:rsidR="001D6EAF" w:rsidRDefault="001D6EAF" w:rsidP="00BA7A9C">
            <w:pPr>
              <w:jc w:val="both"/>
            </w:pPr>
            <w:r>
              <w:t xml:space="preserve">Работа психолога. Моя семья.  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8000"/>
              </w:rPr>
              <w:t>Краеведение. Формирование группы учащихся для занятий факультатива «Я –петербуржец</w:t>
            </w:r>
            <w:r>
              <w:t xml:space="preserve">» (работа факультатива в течение </w:t>
            </w:r>
            <w:proofErr w:type="gramStart"/>
            <w:r>
              <w:t>учебного  года</w:t>
            </w:r>
            <w:proofErr w:type="gramEnd"/>
            <w:r>
              <w:t>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Октябрь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Конкурс чтецов (тематика указывается отдельно) среди учащихся начальных классов.</w:t>
            </w:r>
          </w:p>
          <w:p w:rsidR="001D6EAF" w:rsidRDefault="001D6EAF" w:rsidP="00BA7A9C">
            <w:pPr>
              <w:jc w:val="both"/>
            </w:pPr>
            <w:r>
              <w:t xml:space="preserve"> Работа психолога. Что мне нравится в школе?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8000"/>
              </w:rPr>
              <w:t xml:space="preserve">Краеведение. Экскурсия в Центр детского и юношеского туризма и экскурсий </w:t>
            </w:r>
          </w:p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Классный праздник «</w:t>
            </w:r>
            <w:proofErr w:type="gramStart"/>
            <w:r w:rsidRPr="00323691">
              <w:rPr>
                <w:color w:val="3366FF"/>
              </w:rPr>
              <w:t>Мы  и</w:t>
            </w:r>
            <w:proofErr w:type="gramEnd"/>
            <w:r w:rsidRPr="00323691">
              <w:rPr>
                <w:color w:val="3366FF"/>
              </w:rPr>
              <w:t xml:space="preserve"> наши бабушки»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FF6600"/>
              </w:rPr>
              <w:t>Классный час «Чему мы научились в 1 четверти» (успешность в учебном</w:t>
            </w:r>
            <w:r>
              <w:t xml:space="preserve"> процессе)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Ноябрь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Проведение 1 тура школьной олимпиады. Линейка по итогам школьной олимпиады (в параллели).</w:t>
            </w:r>
          </w:p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Классная выставка рисунков «Моя школа».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Декабрь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proofErr w:type="gramStart"/>
            <w:r w:rsidRPr="00323691">
              <w:rPr>
                <w:color w:val="008000"/>
              </w:rPr>
              <w:t>Подготовка  участников</w:t>
            </w:r>
            <w:proofErr w:type="gramEnd"/>
            <w:r w:rsidRPr="00323691">
              <w:rPr>
                <w:color w:val="008000"/>
              </w:rPr>
              <w:t xml:space="preserve"> проекта ДНТО «Интеллект будущего» (определение участников, комментарий условий, выдача заданий).</w:t>
            </w:r>
          </w:p>
          <w:p w:rsidR="001D6EAF" w:rsidRPr="00323691" w:rsidRDefault="001D6EAF" w:rsidP="00BA7A9C">
            <w:pPr>
              <w:jc w:val="both"/>
              <w:rPr>
                <w:color w:val="FF6600"/>
              </w:rPr>
            </w:pPr>
            <w:r w:rsidRPr="00323691">
              <w:rPr>
                <w:color w:val="FF6600"/>
              </w:rPr>
              <w:t>Классный час по итогам 2 четверти «Я расту как читатель» (успешность в учебном процессе).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Классный праздник «Новогодние игрушки» (представление новогодних самодельных</w:t>
            </w:r>
            <w:r>
              <w:t xml:space="preserve"> </w:t>
            </w:r>
            <w:r w:rsidRPr="00323691">
              <w:rPr>
                <w:color w:val="0000FF"/>
              </w:rPr>
              <w:t>игрушек; игрушек, дорогих в семьях).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Январь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Заочный тур конкурсных игр по предметам «Интеллект будущего».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Работа психолога. Рисунок дерева. 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Краеведение. Городская игра «От школьного порога». 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Февраль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Научная конференция «Первые шаги в науку»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3366FF"/>
              </w:rPr>
              <w:t>Подготовка к выставке рисунков учащихся начальной школы (определение участников, прогноз количества работ).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Краеведение. Участие в </w:t>
            </w:r>
            <w:proofErr w:type="gramStart"/>
            <w:r w:rsidRPr="00323691">
              <w:rPr>
                <w:color w:val="008000"/>
              </w:rPr>
              <w:t>проекте  «</w:t>
            </w:r>
            <w:proofErr w:type="gramEnd"/>
            <w:r w:rsidRPr="00323691">
              <w:rPr>
                <w:color w:val="008000"/>
              </w:rPr>
              <w:t>Уголок Санкт- Петербурга, милый моему сердцу»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Участие в городских научных чтениях для учащихся начальных классов.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 </w:t>
            </w: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Март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Выставка художественных работ учащихся начальной школы.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3 четверти «Открытые острова».</w:t>
            </w:r>
          </w:p>
          <w:p w:rsidR="001D6EAF" w:rsidRDefault="001D6EAF" w:rsidP="00BA7A9C">
            <w:pPr>
              <w:jc w:val="both"/>
            </w:pPr>
            <w:r>
              <w:t>Классный праздник «Спорт -  наш друг» (семейные спортивные соревнования).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Апрель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«Моя Родина – Россия».</w:t>
            </w:r>
          </w:p>
          <w:p w:rsidR="001D6EAF" w:rsidRDefault="001D6EAF" w:rsidP="00BA7A9C">
            <w:pPr>
              <w:jc w:val="both"/>
            </w:pPr>
            <w:r>
              <w:t>Работа психолога. Уровень мотивации. Лесенка самооценки. Ожидаемое положение в группе (1).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Май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Рисунки для ветеранов ВОВ.</w:t>
            </w:r>
          </w:p>
          <w:p w:rsidR="001D6EAF" w:rsidRDefault="001D6EAF" w:rsidP="00BA7A9C">
            <w:pPr>
              <w:jc w:val="both"/>
            </w:pPr>
            <w:r>
              <w:t>Малый педсовет по результативности работы с одарёнными детьми.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lastRenderedPageBreak/>
              <w:t xml:space="preserve">Классный праздник (с родителями) «Наш первый учебный год». Поощрение успехов </w:t>
            </w:r>
            <w:proofErr w:type="gramStart"/>
            <w:r w:rsidRPr="00323691">
              <w:rPr>
                <w:color w:val="FF0000"/>
              </w:rPr>
              <w:t>учащихся  по</w:t>
            </w:r>
            <w:proofErr w:type="gramEnd"/>
            <w:r w:rsidRPr="00323691">
              <w:rPr>
                <w:color w:val="FF0000"/>
              </w:rPr>
              <w:t xml:space="preserve"> школьным дисциплинам, творческих успехов ребят. </w:t>
            </w:r>
          </w:p>
        </w:tc>
      </w:tr>
    </w:tbl>
    <w:p w:rsidR="001D6EAF" w:rsidRDefault="001D6EAF" w:rsidP="001D6EAF">
      <w:pPr>
        <w:ind w:left="360"/>
        <w:jc w:val="both"/>
        <w:rPr>
          <w:b/>
        </w:rPr>
      </w:pPr>
    </w:p>
    <w:p w:rsidR="001D6EAF" w:rsidRPr="00DA07F3" w:rsidRDefault="001D6EAF" w:rsidP="001D6EAF">
      <w:pPr>
        <w:ind w:left="360"/>
        <w:jc w:val="both"/>
        <w:rPr>
          <w:b/>
        </w:rPr>
      </w:pPr>
      <w:r w:rsidRPr="00DA07F3">
        <w:rPr>
          <w:b/>
        </w:rPr>
        <w:t>2 класс</w:t>
      </w:r>
    </w:p>
    <w:p w:rsidR="001D6EAF" w:rsidRDefault="001D6EAF" w:rsidP="001D6EAF">
      <w:pPr>
        <w:ind w:left="360"/>
        <w:jc w:val="both"/>
      </w:pP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378"/>
      </w:tblGrid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Сентябрь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Формирование групп учащихся в классах для занятий факультатива «РТС» (работа факультатива в течение учебного года).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Корректировка группы для занятий факультатива по краеведению «Я – петербуржец».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конкурса «Русский медвежонок. Языкознание для всех» (сбор взносов, списки учащихся), игр «Интеллект будущего» (определение участников, выдача заданий, комментарий условий).</w:t>
            </w:r>
          </w:p>
          <w:p w:rsidR="001D6EAF" w:rsidRDefault="001D6EAF" w:rsidP="00BA7A9C">
            <w:pPr>
              <w:jc w:val="both"/>
            </w:pPr>
            <w:r>
              <w:t>Работа психолога. Навык чтения.</w:t>
            </w:r>
          </w:p>
          <w:p w:rsidR="001D6EAF" w:rsidRDefault="001D6EAF" w:rsidP="00BA7A9C">
            <w:pPr>
              <w:jc w:val="both"/>
            </w:pPr>
            <w:r>
              <w:t>*</w:t>
            </w: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Октябрь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Проведение 1 тура школьной олимпиады. 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Конкурс чтецов (тематика указывается отдельно) среди учащихся начальных классов.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Заочный конкурс игр по предметам ДНТО «Интеллект будущего» (1 тур).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«В гости к знахарю».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>
              <w:t xml:space="preserve"> </w:t>
            </w:r>
            <w:r w:rsidRPr="00323691">
              <w:rPr>
                <w:color w:val="0000FF"/>
              </w:rPr>
              <w:t>Классный праздник «Мой домашний музей».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FF0000"/>
              </w:rPr>
              <w:t>Классный час по итогам 1 четверти (успешность в учебном процессе</w:t>
            </w:r>
            <w:r>
              <w:t>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Ноябрь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Проведение 2 тура школьной олимпиады. Линейка по итогам школьной олимпиады (в параллели).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proofErr w:type="gramStart"/>
            <w:r w:rsidRPr="00323691">
              <w:rPr>
                <w:color w:val="339966"/>
              </w:rPr>
              <w:t>Игра  «</w:t>
            </w:r>
            <w:proofErr w:type="gramEnd"/>
            <w:r w:rsidRPr="00323691">
              <w:rPr>
                <w:color w:val="339966"/>
              </w:rPr>
              <w:t>Русский медвежонок. Языкознание для всех»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00FF"/>
              </w:rPr>
              <w:t xml:space="preserve">Классный час «Где и как раскрыть таланты?» </w:t>
            </w:r>
            <w:r>
              <w:t>Работа психолога. Уровень учебной мотивации. Лесенка самооценки. Ожидаемое положение в группе. (2)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Декабрь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участников 2-го тура проекта ДНТО «Интеллект будущего» (определение участников, комментарий условий, выдача заданий).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«В музее народной игрушки».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Проектная деятельность. Научные работы учащихся (подготовка).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2 четверти (успешность в учебном процессе).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Январь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Заочный конкурс игр по предметам «Интеллект будущего» 2-ой тур.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Заочный конкурс «Знакомьтесь, мой микрорайон».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Февраль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Научная конференция «Первые шаги в науку».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Конкурс патриотической песни (по параллелям).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Подготовка к выставке рисунков учащихся начальных классов (определение участников, выполнение работ).</w:t>
            </w:r>
          </w:p>
          <w:p w:rsidR="001D6EAF" w:rsidRDefault="001D6EAF" w:rsidP="00BA7A9C">
            <w:pPr>
              <w:jc w:val="both"/>
            </w:pPr>
            <w:r>
              <w:t>Работа психолога. Что мне нравится и что не нравится в себе? (1)</w:t>
            </w:r>
          </w:p>
          <w:p w:rsidR="001D6EAF" w:rsidRDefault="001D6EAF" w:rsidP="00BA7A9C">
            <w:pPr>
              <w:jc w:val="both"/>
            </w:pPr>
            <w:r>
              <w:t xml:space="preserve">                                           </w:t>
            </w:r>
          </w:p>
        </w:tc>
      </w:tr>
      <w:tr w:rsidR="001D6EAF" w:rsidTr="00BA7A9C">
        <w:trPr>
          <w:trHeight w:val="7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Март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Выставка художественных работ учащихся начальной школы.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00FF"/>
              </w:rPr>
              <w:t>Классный праздник с мамами. Представление творческого проекта «Что значат наши имена?» (представление</w:t>
            </w:r>
            <w:r>
              <w:t xml:space="preserve"> </w:t>
            </w:r>
            <w:r w:rsidRPr="00323691">
              <w:rPr>
                <w:color w:val="0000FF"/>
              </w:rPr>
              <w:t>мамам книги об именах ребят класса</w:t>
            </w:r>
            <w:proofErr w:type="gramStart"/>
            <w:r>
              <w:t>)..</w:t>
            </w:r>
            <w:proofErr w:type="gramEnd"/>
          </w:p>
          <w:p w:rsidR="001D6EAF" w:rsidRDefault="001D6EAF" w:rsidP="00BA7A9C">
            <w:pPr>
              <w:jc w:val="both"/>
            </w:pPr>
            <w:r>
              <w:t>Работа психолога. Мышление (!).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3 четверти.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592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Апрель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«Я шагаю по</w:t>
            </w:r>
            <w:r>
              <w:rPr>
                <w:color w:val="008000"/>
              </w:rPr>
              <w:t xml:space="preserve"> Санкт-Петербургу</w:t>
            </w:r>
            <w:r w:rsidRPr="00323691">
              <w:rPr>
                <w:color w:val="008000"/>
              </w:rPr>
              <w:t>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Поход в музей (тема объявляется отдельно).</w:t>
            </w:r>
          </w:p>
          <w:p w:rsidR="001D6EAF" w:rsidRDefault="001D6EAF" w:rsidP="00BA7A9C">
            <w:pPr>
              <w:jc w:val="both"/>
            </w:pPr>
            <w:r>
              <w:t>Работа психолога. Социометрия (1).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rPr>
          <w:trHeight w:val="191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lastRenderedPageBreak/>
              <w:t>Май</w:t>
            </w:r>
          </w:p>
        </w:tc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 xml:space="preserve">Проектная деятельность. </w:t>
            </w:r>
            <w:r w:rsidRPr="00323691">
              <w:rPr>
                <w:color w:val="3366FF"/>
              </w:rPr>
              <w:t>Рисунки для ветеранов ВОВ.</w:t>
            </w:r>
          </w:p>
          <w:p w:rsidR="001D6EAF" w:rsidRDefault="001D6EAF" w:rsidP="00BA7A9C">
            <w:pPr>
              <w:jc w:val="both"/>
            </w:pPr>
            <w:r>
              <w:t>Работа психолога. Моё самое большое желание.</w:t>
            </w:r>
          </w:p>
          <w:p w:rsidR="001D6EAF" w:rsidRDefault="001D6EAF" w:rsidP="00BA7A9C">
            <w:pPr>
              <w:jc w:val="both"/>
            </w:pPr>
            <w:proofErr w:type="gramStart"/>
            <w:r>
              <w:t>Малый  педсовет</w:t>
            </w:r>
            <w:proofErr w:type="gramEnd"/>
            <w:r>
              <w:t xml:space="preserve"> по результативности работы с одарёнными детьми.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FF0000"/>
              </w:rPr>
              <w:t>Классный час по итогам года (</w:t>
            </w:r>
            <w:proofErr w:type="gramStart"/>
            <w:r w:rsidRPr="00323691">
              <w:rPr>
                <w:color w:val="FF0000"/>
              </w:rPr>
              <w:t>успешность )</w:t>
            </w:r>
            <w:proofErr w:type="gramEnd"/>
            <w:r w:rsidRPr="00323691">
              <w:rPr>
                <w:color w:val="FF0000"/>
              </w:rPr>
              <w:t xml:space="preserve"> с родителями. Проектная деятельность. Конкурсы для товарищей и</w:t>
            </w:r>
            <w:r>
              <w:t xml:space="preserve"> родителей.</w:t>
            </w:r>
          </w:p>
          <w:p w:rsidR="001D6EAF" w:rsidRPr="00A46E18" w:rsidRDefault="001D6EAF" w:rsidP="00BA7A9C"/>
        </w:tc>
      </w:tr>
      <w:tr w:rsidR="001D6EAF" w:rsidTr="00BA7A9C">
        <w:trPr>
          <w:trHeight w:val="38"/>
        </w:trPr>
        <w:tc>
          <w:tcPr>
            <w:tcW w:w="0" w:type="auto"/>
          </w:tcPr>
          <w:p w:rsidR="001D6EAF" w:rsidRDefault="001D6EAF" w:rsidP="00BA7A9C">
            <w:pPr>
              <w:jc w:val="both"/>
            </w:pPr>
          </w:p>
        </w:tc>
        <w:tc>
          <w:tcPr>
            <w:tcW w:w="0" w:type="auto"/>
          </w:tcPr>
          <w:p w:rsidR="001D6EAF" w:rsidRDefault="001D6EAF" w:rsidP="00BA7A9C">
            <w:pPr>
              <w:jc w:val="both"/>
            </w:pPr>
          </w:p>
        </w:tc>
      </w:tr>
    </w:tbl>
    <w:p w:rsidR="001D6EAF" w:rsidRDefault="001D6EAF" w:rsidP="001D6EAF">
      <w:pPr>
        <w:ind w:left="360"/>
        <w:jc w:val="both"/>
      </w:pPr>
    </w:p>
    <w:p w:rsidR="001D6EAF" w:rsidRDefault="001D6EAF" w:rsidP="001D6EAF">
      <w:pPr>
        <w:ind w:left="360"/>
        <w:jc w:val="both"/>
      </w:pPr>
    </w:p>
    <w:p w:rsidR="001D6EAF" w:rsidRDefault="001D6EAF" w:rsidP="001D6EAF">
      <w:pPr>
        <w:ind w:left="360"/>
        <w:jc w:val="both"/>
        <w:rPr>
          <w:b/>
        </w:rPr>
      </w:pPr>
      <w:r w:rsidRPr="0037418F">
        <w:rPr>
          <w:b/>
        </w:rPr>
        <w:t>3 класс</w:t>
      </w:r>
    </w:p>
    <w:p w:rsidR="001D6EAF" w:rsidRDefault="001D6EAF" w:rsidP="001D6EAF">
      <w:pPr>
        <w:ind w:left="360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428"/>
      </w:tblGrid>
      <w:tr w:rsidR="001D6EAF" w:rsidRPr="00323691" w:rsidTr="00BA7A9C">
        <w:tc>
          <w:tcPr>
            <w:tcW w:w="0" w:type="auto"/>
          </w:tcPr>
          <w:p w:rsidR="001D6EAF" w:rsidRPr="0037418F" w:rsidRDefault="001D6EAF" w:rsidP="00BA7A9C">
            <w:pPr>
              <w:jc w:val="both"/>
            </w:pPr>
            <w:r w:rsidRPr="0037418F">
              <w:t>Сентябрь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Малый педсовет «Психолого-педагогическая оценка программ центров РТС (русский язык, математика, окружающий мир, литературное чтение), учебной нагрузки участников».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Формирование групп из учащихся 3-х классов для занятий в центрах РТС.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конкурса «Русский медвежонок. Языкознание для всех» (списки, взносы).</w:t>
            </w:r>
          </w:p>
          <w:p w:rsidR="001D6EAF" w:rsidRDefault="001D6EAF" w:rsidP="00BA7A9C">
            <w:pPr>
              <w:jc w:val="both"/>
            </w:pPr>
            <w:r>
              <w:t>Работа психолога. Самооценка личностных качеств.</w:t>
            </w:r>
          </w:p>
          <w:p w:rsidR="001D6EAF" w:rsidRPr="00896911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AA7B78" w:rsidRDefault="001D6EAF" w:rsidP="00BA7A9C">
            <w:pPr>
              <w:jc w:val="both"/>
            </w:pPr>
            <w:r w:rsidRPr="00AA7B78">
              <w:t>Октябрь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Проведение 1 тура олимпиады (в классах).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00FF"/>
              </w:rPr>
              <w:t>Конкурс чтецов (тематика объявляется отдельно) учащихся начальных классов</w:t>
            </w:r>
            <w:r>
              <w:t>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Подготовка к играм НДТО «Интеллект будущего», 1 тур </w:t>
            </w:r>
            <w:proofErr w:type="gramStart"/>
            <w:r w:rsidRPr="00323691">
              <w:rPr>
                <w:color w:val="008000"/>
              </w:rPr>
              <w:t>( выдача</w:t>
            </w:r>
            <w:proofErr w:type="gramEnd"/>
            <w:r w:rsidRPr="00323691">
              <w:rPr>
                <w:color w:val="008000"/>
              </w:rPr>
              <w:t xml:space="preserve"> заданий, комментарии, списки участников).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8000"/>
              </w:rPr>
              <w:t>Краеведение. Городская игра «Земля – наш общий дом».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Классный праздник «Делай как я» (цель – обзор деятельности учащихся вне школы, выявление их творческих достижений, умений, талантов).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FF0000"/>
              </w:rPr>
              <w:t>Классный час по итогам 1 четверти (успешность в учебном процессе</w:t>
            </w:r>
            <w:r>
              <w:t>).</w:t>
            </w:r>
          </w:p>
          <w:p w:rsidR="001D6EAF" w:rsidRPr="00896911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AA7B78" w:rsidRDefault="001D6EAF" w:rsidP="00BA7A9C">
            <w:pPr>
              <w:jc w:val="both"/>
            </w:pPr>
            <w:r w:rsidRPr="00AA7B78">
              <w:t>Ноябрь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Проведение 2-го тура олимпиады. Подведение итогов (по параллелям) на линейке.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 xml:space="preserve">Заочные игры по </w:t>
            </w:r>
            <w:proofErr w:type="gramStart"/>
            <w:r w:rsidRPr="00323691">
              <w:rPr>
                <w:color w:val="008000"/>
              </w:rPr>
              <w:t>предметам  ДНТО</w:t>
            </w:r>
            <w:proofErr w:type="gramEnd"/>
            <w:r w:rsidRPr="00323691">
              <w:rPr>
                <w:color w:val="008000"/>
              </w:rPr>
              <w:t xml:space="preserve"> «Интеллект будущего», 1 тур.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Игра «Русский медвежонок. Языкознание для всех».</w:t>
            </w:r>
          </w:p>
          <w:p w:rsidR="001D6EAF" w:rsidRDefault="001D6EAF" w:rsidP="00BA7A9C">
            <w:pPr>
              <w:jc w:val="both"/>
            </w:pPr>
            <w:r>
              <w:t xml:space="preserve">Работа психолога. Что мне нравится и что не нравится в </w:t>
            </w:r>
            <w:proofErr w:type="gramStart"/>
            <w:r>
              <w:t>себе.(</w:t>
            </w:r>
            <w:proofErr w:type="gramEnd"/>
            <w:r>
              <w:t>2)</w:t>
            </w:r>
          </w:p>
          <w:p w:rsidR="001D6EAF" w:rsidRPr="00AA7B78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AA7B78" w:rsidRDefault="001D6EAF" w:rsidP="00BA7A9C">
            <w:pPr>
              <w:jc w:val="both"/>
            </w:pPr>
            <w:r>
              <w:t>Декабрь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rPr>
                <w:color w:val="008000"/>
              </w:rPr>
            </w:pPr>
            <w:r w:rsidRPr="00323691">
              <w:rPr>
                <w:color w:val="008000"/>
              </w:rPr>
              <w:t>Подготовка участников проекта НДТО «Интеллект будущего», 2 тур</w:t>
            </w:r>
          </w:p>
          <w:p w:rsidR="001D6EAF" w:rsidRPr="00323691" w:rsidRDefault="001D6EAF" w:rsidP="00BA7A9C">
            <w:pPr>
              <w:rPr>
                <w:color w:val="008000"/>
              </w:rPr>
            </w:pPr>
            <w:r w:rsidRPr="00323691">
              <w:rPr>
                <w:color w:val="008000"/>
              </w:rPr>
              <w:t xml:space="preserve"> </w:t>
            </w:r>
            <w:proofErr w:type="gramStart"/>
            <w:r w:rsidRPr="00323691">
              <w:rPr>
                <w:color w:val="008000"/>
              </w:rPr>
              <w:t>( определение</w:t>
            </w:r>
            <w:proofErr w:type="gramEnd"/>
            <w:r w:rsidRPr="00323691">
              <w:rPr>
                <w:color w:val="008000"/>
              </w:rPr>
              <w:t xml:space="preserve"> участников, выдача заданий, комментарии).</w:t>
            </w:r>
          </w:p>
          <w:p w:rsidR="001D6EAF" w:rsidRPr="00323691" w:rsidRDefault="001D6EAF" w:rsidP="00BA7A9C">
            <w:pPr>
              <w:rPr>
                <w:color w:val="008000"/>
              </w:rPr>
            </w:pPr>
            <w:r w:rsidRPr="00323691">
              <w:rPr>
                <w:color w:val="008000"/>
              </w:rPr>
              <w:t>Проектная деятельность. Подготовка научных работ учащихся.</w:t>
            </w:r>
          </w:p>
          <w:p w:rsidR="001D6EAF" w:rsidRDefault="001D6EAF" w:rsidP="00BA7A9C">
            <w:r w:rsidRPr="00323691">
              <w:rPr>
                <w:color w:val="FF0000"/>
              </w:rPr>
              <w:t>Классный час по итогам 2 четверти (успешность)</w:t>
            </w:r>
            <w:r>
              <w:t xml:space="preserve">. </w:t>
            </w:r>
            <w:r w:rsidRPr="00323691">
              <w:rPr>
                <w:color w:val="0000FF"/>
              </w:rPr>
              <w:t>Новогодний огонёк с родителями (представление новогодней поделки или номера художественной самодеятельности от семьи).</w:t>
            </w:r>
          </w:p>
          <w:p w:rsidR="001D6EAF" w:rsidRPr="00AA7B78" w:rsidRDefault="001D6EAF" w:rsidP="00BA7A9C"/>
        </w:tc>
      </w:tr>
      <w:tr w:rsidR="001D6EAF" w:rsidRPr="00323691" w:rsidTr="00BA7A9C">
        <w:tc>
          <w:tcPr>
            <w:tcW w:w="0" w:type="auto"/>
          </w:tcPr>
          <w:p w:rsidR="001D6EAF" w:rsidRPr="009D4842" w:rsidRDefault="001D6EAF" w:rsidP="00BA7A9C">
            <w:pPr>
              <w:jc w:val="both"/>
            </w:pPr>
            <w:r w:rsidRPr="009D4842">
              <w:t>Январь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Заочный конкурс игр по предметам ДНТО «Интеллект будущего»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Подготовка к игре «Золотое руно» (списки, взносы).</w:t>
            </w:r>
          </w:p>
          <w:p w:rsidR="001D6EAF" w:rsidRDefault="001D6EAF" w:rsidP="00BA7A9C">
            <w:pPr>
              <w:jc w:val="both"/>
            </w:pPr>
            <w:r>
              <w:t>Работа психолога. Благодарность.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Подготовка к игре «Кенгуру» (списки, взносы).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Краеведение. Городская игра «Жили-были дед и баба».</w:t>
            </w:r>
          </w:p>
          <w:p w:rsidR="001D6EAF" w:rsidRPr="002019DA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941DB1" w:rsidRDefault="001D6EAF" w:rsidP="00BA7A9C">
            <w:pPr>
              <w:jc w:val="both"/>
            </w:pPr>
            <w:r w:rsidRPr="00941DB1">
              <w:t>Февраль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Научная конференция «Первые шаги в науку»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Игра по истории, литературе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3366FF"/>
              </w:rPr>
              <w:lastRenderedPageBreak/>
              <w:t xml:space="preserve">Подготовка к выставке рисунков младших классов (определение участников, тематики </w:t>
            </w:r>
            <w:r>
              <w:t>работ).</w:t>
            </w:r>
          </w:p>
          <w:p w:rsidR="001D6EAF" w:rsidRDefault="001D6EAF" w:rsidP="00BA7A9C">
            <w:r w:rsidRPr="00323691">
              <w:rPr>
                <w:color w:val="3366FF"/>
              </w:rPr>
              <w:t>Классный праздник «Я и папа. Наши путешествия» (демонстрация спортивных успехов ребят класса, спортивные конкурсы</w:t>
            </w:r>
            <w:r>
              <w:t>).</w:t>
            </w:r>
          </w:p>
          <w:p w:rsidR="001D6EAF" w:rsidRPr="00941DB1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941DB1" w:rsidRDefault="001D6EAF" w:rsidP="00BA7A9C">
            <w:pPr>
              <w:jc w:val="both"/>
            </w:pPr>
            <w:r>
              <w:lastRenderedPageBreak/>
              <w:t>Март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Проектная деятельность. Концерт для мам и бабушек (демонстрация школьных и внешкольных творческих успехов учащихся).</w:t>
            </w:r>
          </w:p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Выставка художественных работ учащихся начальной школы.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3 четверти (успешность в учебном процессе).</w:t>
            </w:r>
          </w:p>
          <w:p w:rsidR="001D6EAF" w:rsidRPr="00941DB1" w:rsidRDefault="001D6EAF" w:rsidP="00BA7A9C">
            <w:pPr>
              <w:jc w:val="both"/>
            </w:pPr>
          </w:p>
        </w:tc>
      </w:tr>
      <w:tr w:rsidR="001D6EAF" w:rsidRPr="00323691" w:rsidTr="00BA7A9C">
        <w:tc>
          <w:tcPr>
            <w:tcW w:w="0" w:type="auto"/>
          </w:tcPr>
          <w:p w:rsidR="001D6EAF" w:rsidRPr="003E685A" w:rsidRDefault="001D6EAF" w:rsidP="00BA7A9C">
            <w:pPr>
              <w:jc w:val="both"/>
            </w:pPr>
            <w:r>
              <w:t>Апрель</w:t>
            </w:r>
          </w:p>
        </w:tc>
        <w:tc>
          <w:tcPr>
            <w:tcW w:w="8428" w:type="dxa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Игра по математике «Кенгуру».</w:t>
            </w:r>
          </w:p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>
              <w:t>Работа психолога. Рисунки. Я в прошлом, настоящем и будущем.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3366FF"/>
              </w:rPr>
              <w:t>Классный час «Где могут пригодиться наши таланты?» Рассказ о профессиях родителей. Приглашение кого-то из родителей с рассказом о своей профессии</w:t>
            </w:r>
            <w:r>
              <w:t>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Краеведение. Городская игра «Я шагаю по Санкт-Петербургу».</w:t>
            </w:r>
          </w:p>
          <w:p w:rsidR="001D6EAF" w:rsidRPr="003E685A" w:rsidRDefault="001D6EAF" w:rsidP="00BA7A9C">
            <w:pPr>
              <w:jc w:val="both"/>
            </w:pPr>
          </w:p>
        </w:tc>
      </w:tr>
      <w:tr w:rsidR="001D6EAF" w:rsidRPr="00927374" w:rsidTr="00BA7A9C">
        <w:tc>
          <w:tcPr>
            <w:tcW w:w="0" w:type="auto"/>
          </w:tcPr>
          <w:p w:rsidR="001D6EAF" w:rsidRPr="00927374" w:rsidRDefault="001D6EAF" w:rsidP="00BA7A9C">
            <w:pPr>
              <w:jc w:val="both"/>
            </w:pPr>
            <w:r w:rsidRPr="00927374">
              <w:t>Май</w:t>
            </w:r>
          </w:p>
        </w:tc>
        <w:tc>
          <w:tcPr>
            <w:tcW w:w="8428" w:type="dxa"/>
          </w:tcPr>
          <w:p w:rsidR="001D6EAF" w:rsidRDefault="001D6EAF" w:rsidP="00BA7A9C">
            <w:pPr>
              <w:jc w:val="both"/>
            </w:pPr>
            <w:r w:rsidRPr="00323691">
              <w:rPr>
                <w:color w:val="008000"/>
              </w:rPr>
              <w:t>Малый педсовет по результативности работы с одарёнными детьми</w:t>
            </w:r>
            <w:r w:rsidRPr="00927374">
              <w:t>.</w:t>
            </w:r>
          </w:p>
          <w:p w:rsidR="001D6EAF" w:rsidRDefault="001D6EAF" w:rsidP="00BA7A9C">
            <w:pPr>
              <w:jc w:val="both"/>
            </w:pPr>
            <w:r>
              <w:t>Работа психолога. Несуществующее животное.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</w:t>
            </w:r>
            <w:proofErr w:type="spellStart"/>
            <w:r w:rsidRPr="00323691">
              <w:rPr>
                <w:color w:val="008000"/>
              </w:rPr>
              <w:t>Туристёнок</w:t>
            </w:r>
            <w:proofErr w:type="spellEnd"/>
            <w:r w:rsidRPr="00323691">
              <w:rPr>
                <w:color w:val="008000"/>
              </w:rPr>
              <w:t>».</w:t>
            </w:r>
          </w:p>
          <w:p w:rsidR="001D6EAF" w:rsidRDefault="001D6EAF" w:rsidP="00BA7A9C">
            <w:pPr>
              <w:jc w:val="both"/>
            </w:pPr>
            <w:r>
              <w:t xml:space="preserve"> «Где могут пригодиться наши успехи?» Экскурсия на кондитерскую фабрику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 xml:space="preserve">Классный праздник «Мы заканчиваем 3 класс» с родителями (представление </w:t>
            </w:r>
            <w:r w:rsidRPr="00323691">
              <w:rPr>
                <w:color w:val="0000FF"/>
              </w:rPr>
              <w:t>конкурса)</w:t>
            </w:r>
          </w:p>
          <w:p w:rsidR="001D6EAF" w:rsidRPr="00927374" w:rsidRDefault="001D6EAF" w:rsidP="00BA7A9C">
            <w:pPr>
              <w:jc w:val="both"/>
            </w:pPr>
          </w:p>
        </w:tc>
      </w:tr>
    </w:tbl>
    <w:p w:rsidR="001D6EAF" w:rsidRDefault="001D6EAF" w:rsidP="001D6EAF">
      <w:pPr>
        <w:jc w:val="both"/>
      </w:pPr>
    </w:p>
    <w:p w:rsidR="001D6EAF" w:rsidRDefault="001D6EAF" w:rsidP="001D6EAF">
      <w:pPr>
        <w:jc w:val="both"/>
      </w:pPr>
    </w:p>
    <w:p w:rsidR="001D6EAF" w:rsidRPr="002019DA" w:rsidRDefault="001D6EAF" w:rsidP="001D6EAF">
      <w:pPr>
        <w:jc w:val="both"/>
        <w:rPr>
          <w:b/>
        </w:rPr>
      </w:pPr>
      <w:r w:rsidRPr="002019DA">
        <w:rPr>
          <w:b/>
        </w:rPr>
        <w:t>4 класс.</w:t>
      </w:r>
    </w:p>
    <w:p w:rsidR="001D6EAF" w:rsidRDefault="001D6EAF" w:rsidP="001D6EAF">
      <w:pPr>
        <w:jc w:val="both"/>
      </w:pPr>
    </w:p>
    <w:p w:rsidR="001D6EAF" w:rsidRDefault="001D6EAF" w:rsidP="001D6E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167"/>
      </w:tblGrid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Сентябрь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Малый педсовет «Психолого-педагогическая оценка программ центров РТС (русский язык, математика, окружающий мир, литературное чтение), учебной нагрузки учащихся-участников.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Корректировка группы учащихся для занятий в центрах РТС.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конкурсов по русскому языку «Русский медвежонок…», по информатике «КИТ».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участников проекта ДНТО «Интеллект будущего» (определение участников, комментарии, выдача заданий)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 xml:space="preserve">Подготовка номеров-поздравлений для учителей </w:t>
            </w:r>
            <w:proofErr w:type="gramStart"/>
            <w:r w:rsidRPr="00323691">
              <w:rPr>
                <w:color w:val="0000FF"/>
              </w:rPr>
              <w:t>( с</w:t>
            </w:r>
            <w:proofErr w:type="gramEnd"/>
            <w:r w:rsidRPr="00323691">
              <w:rPr>
                <w:color w:val="0000FF"/>
              </w:rPr>
              <w:t xml:space="preserve"> учителем музыки).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Октябрь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Проведение 1 тура олимпиады (в классах).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Игры по предметам «Интеллект будущего». Подготовка участников проекта ДНТО «Интеллект будущего» (участники, выдача заданий, консультации), 1 тур.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Конкурс чтецов (тематика оговаривается отдельно) учащихся начальных классов.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«Где могут пригодиться знания и таланты». Экскурсия на предприятие города.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Классный час по итогам 1 четверти (</w:t>
            </w:r>
            <w:proofErr w:type="gramStart"/>
            <w:r w:rsidRPr="00323691">
              <w:rPr>
                <w:color w:val="0000FF"/>
              </w:rPr>
              <w:t>успешность )</w:t>
            </w:r>
            <w:proofErr w:type="gramEnd"/>
            <w:r w:rsidRPr="00323691">
              <w:rPr>
                <w:color w:val="0000FF"/>
              </w:rPr>
              <w:t>.</w:t>
            </w:r>
          </w:p>
          <w:p w:rsidR="001D6EAF" w:rsidRDefault="001D6EAF" w:rsidP="00BA7A9C">
            <w:pPr>
              <w:jc w:val="both"/>
            </w:pPr>
            <w:r>
              <w:t>Работа психолога Почта (пожелание).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Краеведение. Городская игра «На Неве»</w:t>
            </w:r>
          </w:p>
          <w:p w:rsidR="001D6EAF" w:rsidRPr="00323691" w:rsidRDefault="001D6EAF" w:rsidP="00BA7A9C">
            <w:pPr>
              <w:jc w:val="both"/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1 четверти (успешность в учебном процессе)</w:t>
            </w: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Ноябрь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 xml:space="preserve">Проведение 2-го тура олимпиады (в параллели). Линейка по </w:t>
            </w:r>
            <w:proofErr w:type="gramStart"/>
            <w:r w:rsidRPr="00323691">
              <w:rPr>
                <w:color w:val="339966"/>
              </w:rPr>
              <w:t>результатам  олимпиады</w:t>
            </w:r>
            <w:proofErr w:type="gramEnd"/>
            <w:r w:rsidRPr="00323691">
              <w:rPr>
                <w:color w:val="339966"/>
              </w:rPr>
              <w:t>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lastRenderedPageBreak/>
              <w:t xml:space="preserve">Игра по русскому языку «Русский медвежонок. Языкознание для </w:t>
            </w:r>
            <w:proofErr w:type="gramStart"/>
            <w:r w:rsidRPr="00323691">
              <w:rPr>
                <w:color w:val="339966"/>
              </w:rPr>
              <w:t>всех »</w:t>
            </w:r>
            <w:proofErr w:type="gramEnd"/>
            <w:r w:rsidRPr="00323691">
              <w:rPr>
                <w:color w:val="339966"/>
              </w:rPr>
              <w:t>.</w:t>
            </w:r>
          </w:p>
          <w:p w:rsidR="001D6EAF" w:rsidRDefault="001D6EAF" w:rsidP="00BA7A9C">
            <w:pPr>
              <w:jc w:val="both"/>
            </w:pPr>
            <w:r>
              <w:t>Работа психолога. Мышление (2) По методике Тихомировой.</w:t>
            </w:r>
          </w:p>
          <w:p w:rsidR="001D6EAF" w:rsidRPr="00323691" w:rsidRDefault="001D6EAF" w:rsidP="00BA7A9C">
            <w:pPr>
              <w:jc w:val="both"/>
              <w:rPr>
                <w:color w:val="0000FF"/>
              </w:rPr>
            </w:pPr>
            <w:r w:rsidRPr="00323691">
              <w:rPr>
                <w:color w:val="0000FF"/>
              </w:rPr>
              <w:t>«Где могут пригодиться наши знания и таланты?» Экскурсия на предприятие города.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lastRenderedPageBreak/>
              <w:t>Декабрь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Городская комплексная олимпиада младших школьников.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Подготовка к играм ДНТО «Интеллект будущего» (списки учащихся, задания, консультации), 2 тур.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Проектная деятельность. Подготовка научных работ учащихся.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игра. «Праздничное колесо»</w:t>
            </w:r>
          </w:p>
          <w:p w:rsidR="001D6EAF" w:rsidRPr="00323691" w:rsidRDefault="001D6EAF" w:rsidP="00BA7A9C">
            <w:pPr>
              <w:jc w:val="both"/>
              <w:rPr>
                <w:color w:val="FF6600"/>
              </w:rPr>
            </w:pPr>
            <w:r w:rsidRPr="00323691">
              <w:rPr>
                <w:color w:val="FF6600"/>
              </w:rPr>
              <w:t>Классный час по итогам 2 четверти (успешность).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Январь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Заочный конкурс по предметам ДНТО «Интеллект будущего», 2 тур.</w:t>
            </w:r>
          </w:p>
          <w:p w:rsidR="001D6EAF" w:rsidRDefault="001D6EAF" w:rsidP="00BA7A9C">
            <w:pPr>
              <w:jc w:val="both"/>
            </w:pPr>
            <w:r w:rsidRPr="00323691">
              <w:rPr>
                <w:color w:val="008000"/>
              </w:rPr>
              <w:t>Игра по информатике «КИТ</w:t>
            </w:r>
            <w:r>
              <w:t>».</w:t>
            </w:r>
          </w:p>
          <w:p w:rsidR="001D6EAF" w:rsidRDefault="001D6EAF" w:rsidP="00BA7A9C">
            <w:pPr>
              <w:jc w:val="both"/>
            </w:pPr>
            <w:r>
              <w:t>Работа психолога. «Круг воли».</w:t>
            </w:r>
          </w:p>
          <w:p w:rsidR="001D6EAF" w:rsidRDefault="001D6EAF" w:rsidP="00BA7A9C">
            <w:pPr>
              <w:jc w:val="both"/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Февраль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Научная конференция «Первые шаги в науку»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Игра по истории, литературе, культуре «Золотое руно».</w:t>
            </w:r>
          </w:p>
          <w:p w:rsidR="001D6EAF" w:rsidRPr="00323691" w:rsidRDefault="001D6EAF" w:rsidP="00BA7A9C">
            <w:pPr>
              <w:jc w:val="both"/>
              <w:rPr>
                <w:color w:val="3366FF"/>
              </w:rPr>
            </w:pPr>
            <w:r w:rsidRPr="00323691">
              <w:rPr>
                <w:color w:val="3366FF"/>
              </w:rPr>
              <w:t>Подготовка к выставке художественных работ учащихся начальной школы. (определение количества учащихся).</w:t>
            </w:r>
          </w:p>
          <w:p w:rsidR="001D6EAF" w:rsidRDefault="001D6EAF" w:rsidP="00BA7A9C">
            <w:pPr>
              <w:jc w:val="both"/>
            </w:pPr>
            <w:r>
              <w:t>Работа психолога. Благодарность (2).</w:t>
            </w:r>
          </w:p>
          <w:p w:rsidR="001D6EAF" w:rsidRDefault="001D6EAF" w:rsidP="00BA7A9C">
            <w:pPr>
              <w:jc w:val="both"/>
            </w:pPr>
            <w:r>
              <w:t>Подготовка игры «Кенгуру» (списки учащихся, взносы).</w:t>
            </w:r>
          </w:p>
          <w:p w:rsidR="001D6EAF" w:rsidRPr="00323691" w:rsidRDefault="001D6EAF" w:rsidP="00BA7A9C">
            <w:pPr>
              <w:jc w:val="both"/>
              <w:rPr>
                <w:color w:val="339966"/>
              </w:rPr>
            </w:pPr>
            <w:r w:rsidRPr="00323691">
              <w:rPr>
                <w:color w:val="339966"/>
              </w:rPr>
              <w:t>Краеведение. Участие в проекте «История. Природа. Культура Санкт-Петербурга».</w:t>
            </w: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Март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rPr>
                <w:color w:val="3366FF"/>
              </w:rPr>
            </w:pPr>
            <w:r w:rsidRPr="00323691">
              <w:rPr>
                <w:color w:val="008000"/>
              </w:rPr>
              <w:t>П</w:t>
            </w:r>
            <w:r w:rsidRPr="00323691">
              <w:rPr>
                <w:color w:val="3366FF"/>
              </w:rPr>
              <w:t>роектная деятельность. «Наш концерт» (представление творческих достижений учащихся) (для бабушек и мам или в дом престарелых).</w:t>
            </w:r>
          </w:p>
          <w:p w:rsidR="001D6EAF" w:rsidRPr="00323691" w:rsidRDefault="001D6EAF" w:rsidP="00BA7A9C">
            <w:pPr>
              <w:rPr>
                <w:color w:val="008000"/>
              </w:rPr>
            </w:pPr>
            <w:r w:rsidRPr="00323691">
              <w:rPr>
                <w:color w:val="3366FF"/>
              </w:rPr>
              <w:t>Выставка художественных работ учащихся начальной школы.</w:t>
            </w:r>
          </w:p>
          <w:p w:rsidR="001D6EAF" w:rsidRPr="00323691" w:rsidRDefault="001D6EAF" w:rsidP="00BA7A9C">
            <w:pPr>
              <w:rPr>
                <w:color w:val="008000"/>
              </w:rPr>
            </w:pPr>
            <w:r w:rsidRPr="00323691">
              <w:rPr>
                <w:color w:val="008000"/>
              </w:rPr>
              <w:t xml:space="preserve">Краеведение. Краеведческая олимпиада. </w:t>
            </w:r>
          </w:p>
          <w:p w:rsidR="001D6EAF" w:rsidRPr="00323691" w:rsidRDefault="001D6EAF" w:rsidP="00BA7A9C">
            <w:pPr>
              <w:rPr>
                <w:color w:val="FF0000"/>
              </w:rPr>
            </w:pPr>
            <w:r w:rsidRPr="00323691">
              <w:rPr>
                <w:color w:val="FF0000"/>
              </w:rPr>
              <w:t>Классный час по итогам 3 четверти (успешность).</w:t>
            </w:r>
          </w:p>
          <w:p w:rsidR="001D6EAF" w:rsidRPr="00323691" w:rsidRDefault="001D6EAF" w:rsidP="00BA7A9C">
            <w:pPr>
              <w:rPr>
                <w:color w:val="008000"/>
              </w:rPr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Апрель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«Лучше нет родного края».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Игра по математике «Кенгуру».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Путешествие (туристическая поездка).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</w:p>
        </w:tc>
      </w:tr>
      <w:tr w:rsidR="001D6EAF" w:rsidTr="00BA7A9C">
        <w:tc>
          <w:tcPr>
            <w:tcW w:w="0" w:type="auto"/>
          </w:tcPr>
          <w:p w:rsidR="001D6EAF" w:rsidRDefault="001D6EAF" w:rsidP="00BA7A9C">
            <w:pPr>
              <w:jc w:val="both"/>
            </w:pPr>
            <w:r>
              <w:t>Май</w:t>
            </w:r>
          </w:p>
        </w:tc>
        <w:tc>
          <w:tcPr>
            <w:tcW w:w="0" w:type="auto"/>
          </w:tcPr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Малый педсовет по результативности работы с одарёнными детьми.</w:t>
            </w:r>
          </w:p>
          <w:p w:rsidR="001D6EAF" w:rsidRPr="00323691" w:rsidRDefault="001D6EAF" w:rsidP="00BA7A9C">
            <w:pPr>
              <w:jc w:val="both"/>
              <w:rPr>
                <w:color w:val="008000"/>
              </w:rPr>
            </w:pPr>
            <w:r w:rsidRPr="00323691">
              <w:rPr>
                <w:color w:val="008000"/>
              </w:rPr>
              <w:t>Краеведение. Городская игра «</w:t>
            </w:r>
            <w:proofErr w:type="spellStart"/>
            <w:r w:rsidRPr="00323691">
              <w:rPr>
                <w:color w:val="008000"/>
              </w:rPr>
              <w:t>Туристёнок</w:t>
            </w:r>
            <w:proofErr w:type="spellEnd"/>
            <w:r w:rsidRPr="00323691">
              <w:rPr>
                <w:color w:val="008000"/>
              </w:rPr>
              <w:t>».</w:t>
            </w:r>
          </w:p>
          <w:p w:rsidR="001D6EAF" w:rsidRPr="00323691" w:rsidRDefault="001D6EAF" w:rsidP="00BA7A9C">
            <w:pPr>
              <w:jc w:val="both"/>
              <w:rPr>
                <w:color w:val="FF6600"/>
              </w:rPr>
            </w:pPr>
            <w:r w:rsidRPr="00323691">
              <w:rPr>
                <w:color w:val="FF6600"/>
              </w:rPr>
              <w:t>Итоговый праздник «Мы переходим в среднюю школу» (с родителями) (успешность в учебном процессе, достижения).</w:t>
            </w:r>
          </w:p>
          <w:p w:rsidR="001D6EAF" w:rsidRPr="00323691" w:rsidRDefault="001D6EAF" w:rsidP="00BA7A9C">
            <w:pPr>
              <w:jc w:val="both"/>
              <w:rPr>
                <w:color w:val="FF6600"/>
              </w:rPr>
            </w:pPr>
            <w:r w:rsidRPr="00323691">
              <w:rPr>
                <w:color w:val="FF6600"/>
              </w:rPr>
              <w:t>*</w:t>
            </w:r>
          </w:p>
          <w:p w:rsidR="001D6EAF" w:rsidRDefault="001D6EAF" w:rsidP="00BA7A9C">
            <w:pPr>
              <w:jc w:val="both"/>
            </w:pPr>
          </w:p>
        </w:tc>
      </w:tr>
    </w:tbl>
    <w:p w:rsidR="00696591" w:rsidRDefault="00696591"/>
    <w:sectPr w:rsidR="0069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0"/>
    <w:rsid w:val="001D6EAF"/>
    <w:rsid w:val="003B69B0"/>
    <w:rsid w:val="00696591"/>
    <w:rsid w:val="006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36D99-D302-4A7F-B400-4370596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8862</Characters>
  <Application>Microsoft Office Word</Application>
  <DocSecurity>0</DocSecurity>
  <Lines>73</Lines>
  <Paragraphs>20</Paragraphs>
  <ScaleCrop>false</ScaleCrop>
  <Company>IMC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Н.В.</dc:creator>
  <cp:keywords/>
  <dc:description/>
  <cp:lastModifiedBy>Федоренко Н.В.</cp:lastModifiedBy>
  <cp:revision>3</cp:revision>
  <dcterms:created xsi:type="dcterms:W3CDTF">2016-06-03T13:18:00Z</dcterms:created>
  <dcterms:modified xsi:type="dcterms:W3CDTF">2016-06-03T13:19:00Z</dcterms:modified>
</cp:coreProperties>
</file>