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58" w:rsidRDefault="00634858" w:rsidP="00634858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Интеллектуально-</w:t>
      </w:r>
      <w:r w:rsidRPr="0053087B">
        <w:rPr>
          <w:rFonts w:ascii="Times New Roman" w:hAnsi="Times New Roman" w:cs="Times New Roman"/>
          <w:color w:val="FF0000"/>
          <w:sz w:val="40"/>
          <w:szCs w:val="40"/>
        </w:rPr>
        <w:t>конкурсная игра</w:t>
      </w:r>
    </w:p>
    <w:p w:rsidR="00634858" w:rsidRPr="007A4995" w:rsidRDefault="00634858" w:rsidP="00634858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3087B">
        <w:rPr>
          <w:rFonts w:ascii="Times New Roman" w:hAnsi="Times New Roman" w:cs="Times New Roman"/>
          <w:b/>
          <w:bCs/>
          <w:color w:val="FF0000"/>
          <w:spacing w:val="-7"/>
          <w:sz w:val="40"/>
          <w:szCs w:val="40"/>
        </w:rPr>
        <w:t xml:space="preserve">"Делами добрыми </w:t>
      </w:r>
      <w:proofErr w:type="gramStart"/>
      <w:r w:rsidRPr="0053087B">
        <w:rPr>
          <w:rFonts w:ascii="Times New Roman" w:hAnsi="Times New Roman" w:cs="Times New Roman"/>
          <w:b/>
          <w:bCs/>
          <w:color w:val="FF0000"/>
          <w:spacing w:val="-7"/>
          <w:sz w:val="40"/>
          <w:szCs w:val="40"/>
        </w:rPr>
        <w:t>едины</w:t>
      </w:r>
      <w:proofErr w:type="gramEnd"/>
      <w:r w:rsidRPr="0053087B">
        <w:rPr>
          <w:rFonts w:ascii="Times New Roman" w:hAnsi="Times New Roman" w:cs="Times New Roman"/>
          <w:b/>
          <w:bCs/>
          <w:color w:val="FF0000"/>
          <w:spacing w:val="-7"/>
          <w:sz w:val="40"/>
          <w:szCs w:val="40"/>
        </w:rPr>
        <w:t>!"</w:t>
      </w:r>
    </w:p>
    <w:p w:rsidR="00634858" w:rsidRPr="0053087B" w:rsidRDefault="00634858" w:rsidP="00634858">
      <w:pPr>
        <w:shd w:val="clear" w:color="auto" w:fill="FFFFFF"/>
        <w:ind w:left="989"/>
        <w:jc w:val="center"/>
        <w:rPr>
          <w:rFonts w:ascii="Times New Roman" w:hAnsi="Times New Roman" w:cs="Times New Roman"/>
          <w:b/>
          <w:bCs/>
          <w:color w:val="FF0000"/>
          <w:spacing w:val="-7"/>
          <w:sz w:val="40"/>
          <w:szCs w:val="40"/>
        </w:rPr>
      </w:pPr>
    </w:p>
    <w:p w:rsidR="00634858" w:rsidRDefault="00634858" w:rsidP="00634858">
      <w:pPr>
        <w:shd w:val="clear" w:color="auto" w:fill="FFFFFF"/>
        <w:ind w:left="989"/>
        <w:jc w:val="right"/>
        <w:rPr>
          <w:rFonts w:ascii="Times New Roman" w:hAnsi="Times New Roman" w:cs="Times New Roman"/>
          <w:bCs/>
          <w:spacing w:val="-7"/>
        </w:rPr>
      </w:pPr>
      <w:r>
        <w:rPr>
          <w:rFonts w:ascii="Times New Roman" w:hAnsi="Times New Roman" w:cs="Times New Roman"/>
          <w:bCs/>
          <w:spacing w:val="-7"/>
        </w:rPr>
        <w:t xml:space="preserve">                                                                             Авторы:  Денисова М.И., </w:t>
      </w:r>
    </w:p>
    <w:p w:rsidR="00634858" w:rsidRPr="00A7632C" w:rsidRDefault="00634858" w:rsidP="00634858">
      <w:pPr>
        <w:shd w:val="clear" w:color="auto" w:fill="FFFFFF"/>
        <w:ind w:left="989"/>
        <w:jc w:val="right"/>
        <w:rPr>
          <w:rFonts w:ascii="Times New Roman" w:hAnsi="Times New Roman" w:cs="Times New Roman"/>
          <w:bCs/>
          <w:spacing w:val="-7"/>
        </w:rPr>
      </w:pPr>
      <w:r>
        <w:rPr>
          <w:rFonts w:ascii="Times New Roman" w:hAnsi="Times New Roman" w:cs="Times New Roman"/>
          <w:bCs/>
          <w:spacing w:val="-7"/>
        </w:rPr>
        <w:t xml:space="preserve">заместитель </w:t>
      </w:r>
      <w:r w:rsidRPr="00A7632C">
        <w:rPr>
          <w:rFonts w:ascii="Times New Roman" w:hAnsi="Times New Roman" w:cs="Times New Roman"/>
          <w:bCs/>
          <w:spacing w:val="-7"/>
        </w:rPr>
        <w:t>директора по ВР</w:t>
      </w:r>
    </w:p>
    <w:p w:rsidR="00634858" w:rsidRPr="00A7632C" w:rsidRDefault="00634858" w:rsidP="00634858">
      <w:pPr>
        <w:shd w:val="clear" w:color="auto" w:fill="FFFFFF"/>
        <w:ind w:left="989"/>
        <w:jc w:val="both"/>
        <w:rPr>
          <w:rFonts w:ascii="Times New Roman" w:hAnsi="Times New Roman" w:cs="Times New Roman"/>
          <w:bCs/>
          <w:spacing w:val="-7"/>
        </w:rPr>
      </w:pPr>
      <w:r>
        <w:rPr>
          <w:rFonts w:ascii="Times New Roman" w:hAnsi="Times New Roman" w:cs="Times New Roman"/>
          <w:bCs/>
          <w:spacing w:val="-7"/>
        </w:rPr>
        <w:t xml:space="preserve">                                                                                              </w:t>
      </w:r>
      <w:proofErr w:type="spellStart"/>
      <w:r w:rsidRPr="00A7632C">
        <w:rPr>
          <w:rFonts w:ascii="Times New Roman" w:hAnsi="Times New Roman" w:cs="Times New Roman"/>
          <w:bCs/>
          <w:spacing w:val="-7"/>
        </w:rPr>
        <w:t>Пальцева</w:t>
      </w:r>
      <w:proofErr w:type="spellEnd"/>
      <w:r w:rsidRPr="00A7632C">
        <w:rPr>
          <w:rFonts w:ascii="Times New Roman" w:hAnsi="Times New Roman" w:cs="Times New Roman"/>
          <w:bCs/>
          <w:spacing w:val="-7"/>
        </w:rPr>
        <w:t xml:space="preserve"> Е.А., педагог-организатор</w:t>
      </w:r>
    </w:p>
    <w:p w:rsidR="00634858" w:rsidRPr="0053087B" w:rsidRDefault="00634858" w:rsidP="00634858">
      <w:pPr>
        <w:shd w:val="clear" w:color="auto" w:fill="FFFFFF"/>
        <w:jc w:val="center"/>
        <w:rPr>
          <w:rFonts w:ascii="Times New Roman" w:hAnsi="Times New Roman" w:cs="Times New Roman"/>
          <w:b/>
          <w:color w:val="403152"/>
          <w:sz w:val="32"/>
          <w:szCs w:val="32"/>
        </w:rPr>
      </w:pPr>
      <w:r>
        <w:rPr>
          <w:rFonts w:ascii="Times New Roman" w:hAnsi="Times New Roman" w:cs="Times New Roman"/>
          <w:b/>
          <w:color w:val="403152"/>
          <w:sz w:val="32"/>
          <w:szCs w:val="32"/>
        </w:rPr>
        <w:t>Сценарий</w:t>
      </w:r>
      <w:r w:rsidRPr="0053087B">
        <w:rPr>
          <w:rFonts w:ascii="Times New Roman" w:hAnsi="Times New Roman" w:cs="Times New Roman"/>
          <w:b/>
          <w:color w:val="403152"/>
          <w:sz w:val="32"/>
          <w:szCs w:val="32"/>
        </w:rPr>
        <w:t>:</w:t>
      </w:r>
    </w:p>
    <w:p w:rsidR="00634858" w:rsidRPr="00634858" w:rsidRDefault="00634858" w:rsidP="0063485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4858">
        <w:rPr>
          <w:rFonts w:ascii="Times New Roman" w:hAnsi="Times New Roman" w:cs="Times New Roman"/>
          <w:spacing w:val="-4"/>
        </w:rPr>
        <w:t>Встреча участников интеллектуальной игры</w:t>
      </w:r>
    </w:p>
    <w:p w:rsidR="00634858" w:rsidRPr="00634858" w:rsidRDefault="00634858" w:rsidP="00634858">
      <w:pPr>
        <w:shd w:val="clear" w:color="auto" w:fill="FFFFFF"/>
        <w:ind w:left="562"/>
        <w:rPr>
          <w:rFonts w:ascii="Times New Roman" w:hAnsi="Times New Roman" w:cs="Times New Roman"/>
          <w:spacing w:val="-10"/>
        </w:rPr>
      </w:pPr>
      <w:r w:rsidRPr="00634858">
        <w:rPr>
          <w:rFonts w:ascii="Times New Roman" w:hAnsi="Times New Roman" w:cs="Times New Roman"/>
          <w:spacing w:val="-10"/>
        </w:rPr>
        <w:t xml:space="preserve">           (Команд старшеклассников)</w:t>
      </w:r>
    </w:p>
    <w:p w:rsidR="00634858" w:rsidRPr="00634858" w:rsidRDefault="00634858" w:rsidP="0063485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634858" w:rsidRPr="00634858" w:rsidSect="007A4995">
          <w:footerReference w:type="default" r:id="rId5"/>
          <w:pgSz w:w="11909" w:h="16834"/>
          <w:pgMar w:top="1134" w:right="1013" w:bottom="720" w:left="2112" w:header="720" w:footer="720" w:gutter="0"/>
          <w:cols w:space="60"/>
          <w:noEndnote/>
        </w:sectPr>
      </w:pPr>
      <w:r w:rsidRPr="00634858">
        <w:rPr>
          <w:rFonts w:ascii="Times New Roman" w:hAnsi="Times New Roman" w:cs="Times New Roman"/>
        </w:rPr>
        <w:t>Выступление школьного хора «</w:t>
      </w:r>
      <w:r w:rsidRPr="00634858">
        <w:rPr>
          <w:rFonts w:ascii="Times New Roman" w:hAnsi="Times New Roman" w:cs="Times New Roman"/>
          <w:spacing w:val="-5"/>
        </w:rPr>
        <w:t>Песни разных народов».</w:t>
      </w:r>
    </w:p>
    <w:p w:rsidR="00634858" w:rsidRPr="00634858" w:rsidRDefault="00634858" w:rsidP="00634858">
      <w:pPr>
        <w:framePr w:h="1757" w:hSpace="38" w:vSpace="58" w:wrap="auto" w:vAnchor="text" w:hAnchor="text" w:x="5459" w:y="78"/>
        <w:rPr>
          <w:rFonts w:ascii="Times New Roman" w:hAnsi="Times New Roman" w:cs="Times New Roman"/>
        </w:rPr>
      </w:pPr>
      <w:r w:rsidRPr="00634858">
        <w:rPr>
          <w:rFonts w:ascii="Times New Roman" w:hAnsi="Times New Roman" w:cs="Times New Roman"/>
          <w:noProof/>
        </w:rPr>
        <w:drawing>
          <wp:inline distT="0" distB="0" distL="0" distR="0">
            <wp:extent cx="952500" cy="11144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858" w:rsidRPr="00634858" w:rsidRDefault="00634858" w:rsidP="00634858">
      <w:pPr>
        <w:framePr w:h="883" w:hSpace="38" w:vSpace="58" w:wrap="auto" w:vAnchor="text" w:hAnchor="page" w:x="9488" w:y="517"/>
        <w:rPr>
          <w:rFonts w:ascii="Times New Roman" w:hAnsi="Times New Roman" w:cs="Times New Roman"/>
        </w:rPr>
      </w:pPr>
    </w:p>
    <w:p w:rsidR="00634858" w:rsidRPr="00634858" w:rsidRDefault="00634858" w:rsidP="0063485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74" w:after="0" w:line="365" w:lineRule="exact"/>
        <w:rPr>
          <w:rFonts w:ascii="Times New Roman" w:hAnsi="Times New Roman" w:cs="Times New Roman"/>
        </w:rPr>
      </w:pPr>
      <w:r w:rsidRPr="00634858">
        <w:rPr>
          <w:rFonts w:ascii="Times New Roman" w:hAnsi="Times New Roman" w:cs="Times New Roman"/>
          <w:spacing w:val="-1"/>
        </w:rPr>
        <w:lastRenderedPageBreak/>
        <w:t>Конкурсная программа:</w:t>
      </w:r>
    </w:p>
    <w:p w:rsidR="00634858" w:rsidRPr="00634858" w:rsidRDefault="00634858" w:rsidP="0063485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5" w:lineRule="exact"/>
        <w:ind w:right="3072"/>
        <w:rPr>
          <w:rFonts w:ascii="Times New Roman" w:hAnsi="Times New Roman" w:cs="Times New Roman"/>
          <w:spacing w:val="4"/>
        </w:rPr>
      </w:pPr>
      <w:r w:rsidRPr="00634858">
        <w:rPr>
          <w:rFonts w:ascii="Times New Roman" w:hAnsi="Times New Roman" w:cs="Times New Roman"/>
          <w:spacing w:val="4"/>
        </w:rPr>
        <w:t>"Нет земли на свете краше"</w:t>
      </w:r>
    </w:p>
    <w:p w:rsidR="00634858" w:rsidRPr="00634858" w:rsidRDefault="00634858" w:rsidP="00634858">
      <w:pPr>
        <w:shd w:val="clear" w:color="auto" w:fill="FFFFFF"/>
        <w:spacing w:line="365" w:lineRule="exact"/>
        <w:ind w:left="1483" w:right="3072"/>
        <w:rPr>
          <w:rFonts w:ascii="Times New Roman" w:hAnsi="Times New Roman" w:cs="Times New Roman"/>
        </w:rPr>
      </w:pPr>
      <w:r w:rsidRPr="00634858">
        <w:rPr>
          <w:rFonts w:ascii="Times New Roman" w:hAnsi="Times New Roman" w:cs="Times New Roman"/>
          <w:spacing w:val="4"/>
        </w:rPr>
        <w:t>(</w:t>
      </w:r>
      <w:r w:rsidRPr="00634858">
        <w:rPr>
          <w:rFonts w:ascii="Times New Roman" w:hAnsi="Times New Roman" w:cs="Times New Roman"/>
          <w:spacing w:val="-16"/>
        </w:rPr>
        <w:t>Презентация своей страны)</w:t>
      </w:r>
    </w:p>
    <w:p w:rsidR="00634858" w:rsidRPr="00634858" w:rsidRDefault="00634858" w:rsidP="00634858">
      <w:pPr>
        <w:shd w:val="clear" w:color="auto" w:fill="FFFFFF"/>
        <w:spacing w:line="331" w:lineRule="exact"/>
        <w:ind w:right="3686"/>
        <w:rPr>
          <w:rFonts w:ascii="Times New Roman" w:hAnsi="Times New Roman" w:cs="Times New Roman"/>
          <w:i/>
          <w:iCs/>
          <w:spacing w:val="-11"/>
          <w:w w:val="85"/>
        </w:rPr>
      </w:pPr>
    </w:p>
    <w:p w:rsidR="00634858" w:rsidRPr="00A7632C" w:rsidRDefault="00634858" w:rsidP="00634858">
      <w:pPr>
        <w:shd w:val="clear" w:color="auto" w:fill="FFFFFF"/>
        <w:spacing w:line="331" w:lineRule="exact"/>
        <w:ind w:left="1301" w:right="3686" w:hanging="370"/>
        <w:rPr>
          <w:rFonts w:ascii="Times New Roman" w:hAnsi="Times New Roman" w:cs="Times New Roman"/>
          <w:color w:val="17365D"/>
          <w:spacing w:val="5"/>
        </w:rPr>
      </w:pPr>
      <w:r>
        <w:rPr>
          <w:rFonts w:ascii="Times New Roman" w:hAnsi="Times New Roman" w:cs="Times New Roman"/>
          <w:noProof/>
          <w:color w:val="17365D"/>
          <w:spacing w:val="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267970</wp:posOffset>
            </wp:positionV>
            <wp:extent cx="1562100" cy="561975"/>
            <wp:effectExtent l="19050" t="0" r="0" b="0"/>
            <wp:wrapTight wrapText="bothSides">
              <wp:wrapPolygon edited="0">
                <wp:start x="-263" y="0"/>
                <wp:lineTo x="-263" y="21234"/>
                <wp:lineTo x="21600" y="21234"/>
                <wp:lineTo x="21600" y="0"/>
                <wp:lineTo x="-263" y="0"/>
              </wp:wrapPolygon>
            </wp:wrapTight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632C">
        <w:rPr>
          <w:rFonts w:ascii="Times New Roman" w:hAnsi="Times New Roman" w:cs="Times New Roman"/>
          <w:color w:val="17365D"/>
          <w:spacing w:val="5"/>
        </w:rPr>
        <w:t xml:space="preserve">   2. "Все флаги в гости к нам</w:t>
      </w:r>
      <w:r>
        <w:rPr>
          <w:rFonts w:ascii="Times New Roman" w:hAnsi="Times New Roman" w:cs="Times New Roman"/>
          <w:color w:val="17365D"/>
          <w:spacing w:val="5"/>
        </w:rPr>
        <w:t>.</w:t>
      </w:r>
      <w:r w:rsidRPr="00A7632C">
        <w:rPr>
          <w:rFonts w:ascii="Times New Roman" w:hAnsi="Times New Roman" w:cs="Times New Roman"/>
          <w:color w:val="17365D"/>
          <w:spacing w:val="5"/>
        </w:rPr>
        <w:t>..»</w:t>
      </w:r>
    </w:p>
    <w:p w:rsidR="00634858" w:rsidRPr="00A7632C" w:rsidRDefault="00634858" w:rsidP="00634858">
      <w:pPr>
        <w:shd w:val="clear" w:color="auto" w:fill="FFFFFF"/>
        <w:spacing w:line="331" w:lineRule="exact"/>
        <w:ind w:left="1301" w:right="3686" w:hanging="370"/>
        <w:rPr>
          <w:rFonts w:ascii="Times New Roman" w:hAnsi="Times New Roman" w:cs="Times New Roman"/>
          <w:color w:val="17365D"/>
        </w:rPr>
      </w:pPr>
      <w:r w:rsidRPr="00A7632C">
        <w:rPr>
          <w:rFonts w:ascii="Times New Roman" w:hAnsi="Times New Roman" w:cs="Times New Roman"/>
          <w:color w:val="17365D"/>
          <w:spacing w:val="-14"/>
        </w:rPr>
        <w:t xml:space="preserve">     (История создания флага, значение цветов флага)</w:t>
      </w:r>
    </w:p>
    <w:p w:rsidR="00634858" w:rsidRPr="00A7632C" w:rsidRDefault="00634858" w:rsidP="00634858">
      <w:pPr>
        <w:ind w:left="3682" w:right="2477"/>
        <w:rPr>
          <w:rFonts w:ascii="Times New Roman" w:hAnsi="Times New Roman" w:cs="Times New Roman"/>
        </w:rPr>
      </w:pPr>
    </w:p>
    <w:p w:rsidR="00634858" w:rsidRPr="00A7632C" w:rsidRDefault="00634858" w:rsidP="00634858">
      <w:pPr>
        <w:shd w:val="clear" w:color="auto" w:fill="FFFFFF"/>
        <w:spacing w:before="14" w:line="336" w:lineRule="exact"/>
        <w:ind w:left="1123"/>
        <w:rPr>
          <w:rFonts w:ascii="Times New Roman" w:hAnsi="Times New Roman" w:cs="Times New Roman"/>
          <w:color w:val="403152"/>
          <w:spacing w:val="-3"/>
        </w:rPr>
      </w:pPr>
      <w:r>
        <w:rPr>
          <w:rFonts w:ascii="Times New Roman" w:hAnsi="Times New Roman" w:cs="Times New Roman"/>
          <w:noProof/>
          <w:color w:val="403152"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4104005</wp:posOffset>
            </wp:positionH>
            <wp:positionV relativeFrom="paragraph">
              <wp:posOffset>43815</wp:posOffset>
            </wp:positionV>
            <wp:extent cx="400050" cy="542925"/>
            <wp:effectExtent l="19050" t="0" r="0" b="0"/>
            <wp:wrapTight wrapText="bothSides">
              <wp:wrapPolygon edited="0">
                <wp:start x="-1029" y="0"/>
                <wp:lineTo x="-1029" y="21221"/>
                <wp:lineTo x="21600" y="21221"/>
                <wp:lineTo x="21600" y="0"/>
                <wp:lineTo x="-1029" y="0"/>
              </wp:wrapPolygon>
            </wp:wrapTight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632C">
        <w:rPr>
          <w:rFonts w:ascii="Times New Roman" w:hAnsi="Times New Roman" w:cs="Times New Roman"/>
          <w:color w:val="403152"/>
          <w:spacing w:val="-3"/>
        </w:rPr>
        <w:t xml:space="preserve">3."Их именами славится страна"    </w:t>
      </w:r>
    </w:p>
    <w:p w:rsidR="00634858" w:rsidRPr="00A7632C" w:rsidRDefault="00634858" w:rsidP="00634858">
      <w:pPr>
        <w:shd w:val="clear" w:color="auto" w:fill="FFFFFF"/>
        <w:spacing w:before="14" w:line="336" w:lineRule="exact"/>
        <w:ind w:left="1483"/>
        <w:rPr>
          <w:rFonts w:ascii="Times New Roman" w:hAnsi="Times New Roman" w:cs="Times New Roman"/>
          <w:color w:val="403152"/>
        </w:rPr>
      </w:pPr>
      <w:r w:rsidRPr="00A7632C">
        <w:rPr>
          <w:rFonts w:ascii="Times New Roman" w:hAnsi="Times New Roman" w:cs="Times New Roman"/>
          <w:color w:val="403152"/>
          <w:spacing w:val="-3"/>
        </w:rPr>
        <w:t xml:space="preserve">(Узнай великих людей </w:t>
      </w:r>
      <w:r w:rsidRPr="00A7632C">
        <w:rPr>
          <w:rFonts w:ascii="Times New Roman" w:hAnsi="Times New Roman" w:cs="Times New Roman"/>
          <w:color w:val="403152"/>
          <w:spacing w:val="-15"/>
        </w:rPr>
        <w:t>своей страны и расскажи о них)</w:t>
      </w:r>
    </w:p>
    <w:p w:rsidR="00634858" w:rsidRPr="00A7632C" w:rsidRDefault="00634858" w:rsidP="00634858">
      <w:pPr>
        <w:spacing w:before="168"/>
        <w:ind w:left="4373" w:right="36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2913380</wp:posOffset>
            </wp:positionH>
            <wp:positionV relativeFrom="paragraph">
              <wp:posOffset>182245</wp:posOffset>
            </wp:positionV>
            <wp:extent cx="828675" cy="600075"/>
            <wp:effectExtent l="19050" t="0" r="9525" b="0"/>
            <wp:wrapTight wrapText="bothSides">
              <wp:wrapPolygon edited="0">
                <wp:start x="-497" y="0"/>
                <wp:lineTo x="-497" y="21257"/>
                <wp:lineTo x="21848" y="21257"/>
                <wp:lineTo x="21848" y="0"/>
                <wp:lineTo x="-497" y="0"/>
              </wp:wrapPolygon>
            </wp:wrapTight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858" w:rsidRPr="00634858" w:rsidRDefault="00634858" w:rsidP="00634858">
      <w:pPr>
        <w:shd w:val="clear" w:color="auto" w:fill="FFFFFF"/>
        <w:autoSpaceDE w:val="0"/>
        <w:autoSpaceDN w:val="0"/>
        <w:adjustRightInd w:val="0"/>
        <w:spacing w:before="14" w:after="38" w:line="341" w:lineRule="exact"/>
        <w:ind w:left="1123"/>
        <w:rPr>
          <w:rFonts w:ascii="Times New Roman" w:hAnsi="Times New Roman" w:cs="Times New Roman"/>
          <w:spacing w:val="-2"/>
        </w:rPr>
      </w:pPr>
      <w:r w:rsidRPr="00634858">
        <w:rPr>
          <w:rFonts w:ascii="Times New Roman" w:hAnsi="Times New Roman" w:cs="Times New Roman"/>
          <w:spacing w:val="-2"/>
        </w:rPr>
        <w:t xml:space="preserve">4."Сказка-ложь, да в ней намек" </w:t>
      </w:r>
    </w:p>
    <w:p w:rsidR="00634858" w:rsidRPr="00634858" w:rsidRDefault="00634858" w:rsidP="00634858">
      <w:pPr>
        <w:shd w:val="clear" w:color="auto" w:fill="FFFFFF"/>
        <w:spacing w:before="14" w:after="38" w:line="341" w:lineRule="exact"/>
        <w:ind w:left="1483"/>
        <w:rPr>
          <w:rFonts w:ascii="Times New Roman" w:hAnsi="Times New Roman" w:cs="Times New Roman"/>
        </w:rPr>
        <w:sectPr w:rsidR="00634858" w:rsidRPr="00634858">
          <w:type w:val="continuous"/>
          <w:pgSz w:w="11909" w:h="16834"/>
          <w:pgMar w:top="1440" w:right="1166" w:bottom="720" w:left="2117" w:header="720" w:footer="720" w:gutter="0"/>
          <w:cols w:space="60"/>
          <w:noEndnote/>
        </w:sectPr>
      </w:pPr>
      <w:r w:rsidRPr="00634858">
        <w:rPr>
          <w:rFonts w:ascii="Times New Roman" w:hAnsi="Times New Roman" w:cs="Times New Roman"/>
          <w:noProof/>
          <w:spacing w:val="-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4589780</wp:posOffset>
            </wp:positionH>
            <wp:positionV relativeFrom="paragraph">
              <wp:posOffset>534670</wp:posOffset>
            </wp:positionV>
            <wp:extent cx="866775" cy="971550"/>
            <wp:effectExtent l="19050" t="0" r="9525" b="0"/>
            <wp:wrapTight wrapText="bothSides">
              <wp:wrapPolygon edited="0">
                <wp:start x="-475" y="0"/>
                <wp:lineTo x="-475" y="21176"/>
                <wp:lineTo x="21837" y="21176"/>
                <wp:lineTo x="21837" y="0"/>
                <wp:lineTo x="-475" y="0"/>
              </wp:wrapPolygon>
            </wp:wrapTight>
            <wp:docPr id="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4858">
        <w:rPr>
          <w:rFonts w:ascii="Times New Roman" w:hAnsi="Times New Roman" w:cs="Times New Roman"/>
          <w:spacing w:val="-2"/>
        </w:rPr>
        <w:t xml:space="preserve">(творческое домашнее </w:t>
      </w:r>
      <w:r w:rsidRPr="00634858">
        <w:rPr>
          <w:rFonts w:ascii="Times New Roman" w:hAnsi="Times New Roman" w:cs="Times New Roman"/>
          <w:spacing w:val="-14"/>
        </w:rPr>
        <w:t>задание)</w:t>
      </w:r>
    </w:p>
    <w:p w:rsidR="00634858" w:rsidRPr="00634858" w:rsidRDefault="00634858" w:rsidP="00634858">
      <w:pPr>
        <w:shd w:val="clear" w:color="auto" w:fill="FFFFFF"/>
        <w:tabs>
          <w:tab w:val="left" w:pos="749"/>
        </w:tabs>
        <w:autoSpaceDE w:val="0"/>
        <w:autoSpaceDN w:val="0"/>
        <w:adjustRightInd w:val="0"/>
        <w:spacing w:before="379"/>
        <w:jc w:val="center"/>
        <w:rPr>
          <w:rFonts w:ascii="Times New Roman" w:hAnsi="Times New Roman" w:cs="Times New Roman"/>
          <w:spacing w:val="-4"/>
        </w:rPr>
      </w:pPr>
      <w:r w:rsidRPr="00634858">
        <w:rPr>
          <w:rFonts w:ascii="Times New Roman" w:hAnsi="Times New Roman" w:cs="Times New Roman"/>
          <w:spacing w:val="-4"/>
        </w:rPr>
        <w:lastRenderedPageBreak/>
        <w:t>Подведение итогов</w:t>
      </w:r>
    </w:p>
    <w:p w:rsidR="00634858" w:rsidRPr="00634858" w:rsidRDefault="00634858" w:rsidP="006348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4858">
        <w:rPr>
          <w:rFonts w:ascii="Times New Roman" w:hAnsi="Times New Roman" w:cs="Times New Roman"/>
        </w:rPr>
        <w:t>Угощение участников игры и гостей национальными блюдами.</w:t>
      </w:r>
      <w:r w:rsidRPr="00634858">
        <w:rPr>
          <w:rFonts w:ascii="Times New Roman" w:hAnsi="Times New Roman" w:cs="Times New Roman"/>
          <w:noProof/>
        </w:rPr>
        <w:t xml:space="preserve"> </w:t>
      </w:r>
    </w:p>
    <w:p w:rsidR="00634858" w:rsidRPr="00634858" w:rsidRDefault="00634858" w:rsidP="006348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4858">
        <w:rPr>
          <w:rFonts w:ascii="Times New Roman" w:hAnsi="Times New Roman" w:cs="Times New Roman"/>
          <w:spacing w:val="-7"/>
        </w:rPr>
        <w:t>Награждение команд.</w:t>
      </w:r>
    </w:p>
    <w:p w:rsidR="00634858" w:rsidRPr="00634858" w:rsidRDefault="00634858" w:rsidP="006348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634858" w:rsidRPr="00634858">
          <w:type w:val="continuous"/>
          <w:pgSz w:w="11909" w:h="16834"/>
          <w:pgMar w:top="1440" w:right="360" w:bottom="720" w:left="1574" w:header="720" w:footer="720" w:gutter="0"/>
          <w:cols w:space="720"/>
          <w:noEndnote/>
        </w:sectPr>
      </w:pPr>
      <w:r w:rsidRPr="00634858">
        <w:rPr>
          <w:rFonts w:ascii="Times New Roman" w:hAnsi="Times New Roman" w:cs="Times New Roman"/>
          <w:spacing w:val="-4"/>
          <w:sz w:val="24"/>
          <w:szCs w:val="24"/>
        </w:rPr>
        <w:t>Заключительная песня "Мы желаем счастья вам»  (В исполнении всех участников праздника).</w:t>
      </w:r>
    </w:p>
    <w:p w:rsidR="00634858" w:rsidRDefault="00634858" w:rsidP="00634858">
      <w:pPr>
        <w:spacing w:line="360" w:lineRule="auto"/>
        <w:ind w:right="-143"/>
        <w:jc w:val="both"/>
        <w:rPr>
          <w:rFonts w:ascii="Times New Roman" w:eastAsia="Nimbus Roman No9 L" w:hAnsi="Times New Roman" w:cs="Times New Roman"/>
        </w:rPr>
      </w:pPr>
      <w:r w:rsidRPr="00A7632C">
        <w:rPr>
          <w:rFonts w:ascii="Times New Roman" w:hAnsi="Times New Roman" w:cs="Times New Roman"/>
          <w:b/>
        </w:rPr>
        <w:lastRenderedPageBreak/>
        <w:t>Праздник проходит в форме интеллектуально-</w:t>
      </w:r>
      <w:r w:rsidRPr="001A2A8F">
        <w:rPr>
          <w:rFonts w:ascii="Times New Roman" w:hAnsi="Times New Roman" w:cs="Times New Roman"/>
          <w:b/>
        </w:rPr>
        <w:t>конкурсной игры</w:t>
      </w:r>
      <w:r>
        <w:rPr>
          <w:rFonts w:ascii="Times New Roman" w:hAnsi="Times New Roman" w:cs="Times New Roman"/>
          <w:b/>
        </w:rPr>
        <w:t xml:space="preserve">, </w:t>
      </w:r>
      <w:r w:rsidRPr="001A2A8F">
        <w:rPr>
          <w:rFonts w:ascii="Times New Roman" w:eastAsia="Nimbus Roman No9 L" w:hAnsi="Times New Roman" w:cs="Times New Roman"/>
          <w:b/>
        </w:rPr>
        <w:t xml:space="preserve">подготовленной на основе педагогического партнерства  классных руководителей  ГОУ школы  № 117, гимназии № 652,  педагогов ДДТ «Союз», родителей учащихся. </w:t>
      </w:r>
    </w:p>
    <w:p w:rsidR="00634858" w:rsidRPr="00A7632C" w:rsidRDefault="00634858" w:rsidP="00634858">
      <w:pPr>
        <w:shd w:val="clear" w:color="auto" w:fill="FFFFFF"/>
        <w:spacing w:line="370" w:lineRule="exact"/>
        <w:ind w:right="1229"/>
        <w:jc w:val="center"/>
        <w:rPr>
          <w:rFonts w:ascii="Times New Roman" w:hAnsi="Times New Roman" w:cs="Times New Roman"/>
          <w:b/>
          <w:color w:val="00B0F0"/>
        </w:rPr>
      </w:pPr>
    </w:p>
    <w:p w:rsidR="00634858" w:rsidRPr="00A7632C" w:rsidRDefault="00634858" w:rsidP="00634858">
      <w:pPr>
        <w:shd w:val="clear" w:color="auto" w:fill="FFFFFF"/>
        <w:spacing w:line="370" w:lineRule="exact"/>
        <w:ind w:right="1229"/>
        <w:jc w:val="center"/>
        <w:rPr>
          <w:rFonts w:ascii="Times New Roman" w:hAnsi="Times New Roman" w:cs="Times New Roman"/>
          <w:b/>
        </w:rPr>
      </w:pPr>
      <w:r w:rsidRPr="00A7632C">
        <w:rPr>
          <w:rFonts w:ascii="Times New Roman" w:hAnsi="Times New Roman" w:cs="Times New Roman"/>
          <w:b/>
        </w:rPr>
        <w:t xml:space="preserve"> </w:t>
      </w:r>
      <w:r w:rsidRPr="00A7632C">
        <w:rPr>
          <w:rFonts w:ascii="Times New Roman" w:hAnsi="Times New Roman" w:cs="Times New Roman"/>
          <w:b/>
          <w:spacing w:val="6"/>
        </w:rPr>
        <w:t xml:space="preserve">Девиз: «Делами добрыми </w:t>
      </w:r>
      <w:proofErr w:type="gramStart"/>
      <w:r w:rsidRPr="00A7632C">
        <w:rPr>
          <w:rFonts w:ascii="Times New Roman" w:hAnsi="Times New Roman" w:cs="Times New Roman"/>
          <w:b/>
          <w:spacing w:val="6"/>
        </w:rPr>
        <w:t>едины</w:t>
      </w:r>
      <w:proofErr w:type="gramEnd"/>
      <w:r w:rsidRPr="00A7632C">
        <w:rPr>
          <w:rFonts w:ascii="Times New Roman" w:hAnsi="Times New Roman" w:cs="Times New Roman"/>
          <w:b/>
          <w:spacing w:val="6"/>
        </w:rPr>
        <w:t>!»</w:t>
      </w:r>
    </w:p>
    <w:p w:rsidR="00634858" w:rsidRPr="00634858" w:rsidRDefault="00634858" w:rsidP="00634858">
      <w:pPr>
        <w:shd w:val="clear" w:color="auto" w:fill="FFFFFF"/>
        <w:spacing w:before="446"/>
        <w:ind w:firstLine="240"/>
        <w:rPr>
          <w:rFonts w:ascii="Times New Roman" w:hAnsi="Times New Roman" w:cs="Times New Roman"/>
          <w:b/>
          <w:spacing w:val="7"/>
        </w:rPr>
      </w:pPr>
      <w:r w:rsidRPr="00A7632C">
        <w:rPr>
          <w:rFonts w:ascii="Times New Roman" w:hAnsi="Times New Roman" w:cs="Times New Roman"/>
          <w:b/>
          <w:spacing w:val="7"/>
          <w:u w:val="single"/>
        </w:rPr>
        <w:t>Цель</w:t>
      </w:r>
      <w:r w:rsidRPr="00A7632C">
        <w:rPr>
          <w:rFonts w:ascii="Times New Roman" w:hAnsi="Times New Roman" w:cs="Times New Roman"/>
          <w:spacing w:val="7"/>
          <w:u w:val="single"/>
        </w:rPr>
        <w:t>:</w:t>
      </w:r>
      <w:r w:rsidRPr="00A7632C">
        <w:rPr>
          <w:rFonts w:ascii="Times New Roman" w:hAnsi="Times New Roman" w:cs="Times New Roman"/>
          <w:spacing w:val="7"/>
        </w:rPr>
        <w:t xml:space="preserve">   Создание условий для формирования у учащихся  черт  </w:t>
      </w:r>
      <w:r w:rsidRPr="00634858">
        <w:rPr>
          <w:rFonts w:ascii="Times New Roman" w:hAnsi="Times New Roman" w:cs="Times New Roman"/>
          <w:spacing w:val="7"/>
        </w:rPr>
        <w:t>толерантной   культуры</w:t>
      </w:r>
      <w:r w:rsidRPr="00634858">
        <w:rPr>
          <w:rFonts w:ascii="Times New Roman" w:hAnsi="Times New Roman" w:cs="Times New Roman"/>
          <w:b/>
          <w:spacing w:val="7"/>
        </w:rPr>
        <w:t xml:space="preserve">   </w:t>
      </w:r>
    </w:p>
    <w:p w:rsidR="00634858" w:rsidRPr="00A7632C" w:rsidRDefault="00634858" w:rsidP="00634858">
      <w:pPr>
        <w:shd w:val="clear" w:color="auto" w:fill="FFFFFF"/>
        <w:spacing w:before="446"/>
        <w:ind w:firstLine="240"/>
        <w:rPr>
          <w:rFonts w:ascii="Times New Roman" w:hAnsi="Times New Roman" w:cs="Times New Roman"/>
        </w:rPr>
      </w:pPr>
      <w:r w:rsidRPr="00A7632C">
        <w:rPr>
          <w:rFonts w:ascii="Times New Roman" w:hAnsi="Times New Roman" w:cs="Times New Roman"/>
          <w:b/>
          <w:spacing w:val="-5"/>
          <w:u w:val="single"/>
        </w:rPr>
        <w:t>Задачи:</w:t>
      </w:r>
    </w:p>
    <w:p w:rsidR="00634858" w:rsidRPr="00A7632C" w:rsidRDefault="00634858" w:rsidP="00634858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spacing w:val="-20"/>
        </w:rPr>
      </w:pPr>
      <w:r w:rsidRPr="00A7632C">
        <w:rPr>
          <w:rFonts w:ascii="Times New Roman" w:hAnsi="Times New Roman" w:cs="Times New Roman"/>
          <w:spacing w:val="2"/>
        </w:rPr>
        <w:t>Воспитывать уважение к истории и культуре своей Родины;</w:t>
      </w:r>
    </w:p>
    <w:p w:rsidR="00634858" w:rsidRPr="00A7632C" w:rsidRDefault="00634858" w:rsidP="00634858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730" w:hanging="360"/>
        <w:rPr>
          <w:rFonts w:ascii="Times New Roman" w:hAnsi="Times New Roman" w:cs="Times New Roman"/>
          <w:spacing w:val="-15"/>
        </w:rPr>
      </w:pPr>
      <w:r w:rsidRPr="00A7632C">
        <w:rPr>
          <w:rFonts w:ascii="Times New Roman" w:hAnsi="Times New Roman" w:cs="Times New Roman"/>
          <w:spacing w:val="4"/>
        </w:rPr>
        <w:t xml:space="preserve">Способствовать формированию у подрастающего поколения уважения     к </w:t>
      </w:r>
      <w:r w:rsidRPr="00A7632C">
        <w:rPr>
          <w:rFonts w:ascii="Times New Roman" w:hAnsi="Times New Roman" w:cs="Times New Roman"/>
          <w:spacing w:val="3"/>
        </w:rPr>
        <w:t>представителям другой национальности, другой культуры;</w:t>
      </w:r>
    </w:p>
    <w:p w:rsidR="00634858" w:rsidRPr="00A7632C" w:rsidRDefault="00634858" w:rsidP="00634858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730" w:hanging="360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spacing w:val="7"/>
        </w:rPr>
        <w:t>Расширять у учащихся знания об истории, культуре, жизни народов</w:t>
      </w:r>
      <w:r w:rsidRPr="00A7632C">
        <w:rPr>
          <w:rFonts w:ascii="Times New Roman" w:hAnsi="Times New Roman" w:cs="Times New Roman"/>
          <w:spacing w:val="7"/>
        </w:rPr>
        <w:br/>
      </w:r>
      <w:r w:rsidRPr="00A7632C">
        <w:rPr>
          <w:rFonts w:ascii="Times New Roman" w:hAnsi="Times New Roman" w:cs="Times New Roman"/>
        </w:rPr>
        <w:t>других стран;</w:t>
      </w:r>
    </w:p>
    <w:p w:rsidR="00634858" w:rsidRPr="00A7632C" w:rsidRDefault="00634858" w:rsidP="00634858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730" w:hanging="360"/>
        <w:rPr>
          <w:rFonts w:ascii="Times New Roman" w:hAnsi="Times New Roman" w:cs="Times New Roman"/>
          <w:spacing w:val="-13"/>
        </w:rPr>
      </w:pPr>
      <w:r w:rsidRPr="00A7632C">
        <w:rPr>
          <w:rFonts w:ascii="Times New Roman" w:hAnsi="Times New Roman" w:cs="Times New Roman"/>
          <w:spacing w:val="2"/>
        </w:rPr>
        <w:t>Формировать у учащихся</w:t>
      </w:r>
      <w:r w:rsidRPr="00A7632C">
        <w:rPr>
          <w:rFonts w:ascii="Times New Roman" w:hAnsi="Times New Roman" w:cs="Times New Roman"/>
          <w:spacing w:val="4"/>
        </w:rPr>
        <w:t xml:space="preserve"> умение самостоятельно принимать решения, умение работать в коллективе, развивать коммуникативные навыки;</w:t>
      </w:r>
    </w:p>
    <w:p w:rsidR="00634858" w:rsidRPr="00A7632C" w:rsidRDefault="00634858" w:rsidP="00634858">
      <w:pPr>
        <w:widowControl w:val="0"/>
        <w:numPr>
          <w:ilvl w:val="0"/>
          <w:numId w:val="4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730" w:hanging="360"/>
        <w:rPr>
          <w:rFonts w:ascii="Times New Roman" w:hAnsi="Times New Roman" w:cs="Times New Roman"/>
          <w:spacing w:val="-15"/>
        </w:rPr>
      </w:pPr>
      <w:r w:rsidRPr="00A7632C">
        <w:rPr>
          <w:rFonts w:ascii="Times New Roman" w:hAnsi="Times New Roman" w:cs="Times New Roman"/>
          <w:spacing w:val="5"/>
        </w:rPr>
        <w:t>Способствовать созданию атмосферы сотрудничества, содружества</w:t>
      </w:r>
      <w:r w:rsidRPr="00A7632C">
        <w:rPr>
          <w:rFonts w:ascii="Times New Roman" w:hAnsi="Times New Roman" w:cs="Times New Roman"/>
          <w:spacing w:val="5"/>
        </w:rPr>
        <w:br/>
      </w:r>
      <w:r w:rsidRPr="00A7632C">
        <w:rPr>
          <w:rFonts w:ascii="Times New Roman" w:hAnsi="Times New Roman" w:cs="Times New Roman"/>
          <w:spacing w:val="1"/>
        </w:rPr>
        <w:t>взрослых и детей в процессе совместной деятельности.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rPr>
          <w:rFonts w:ascii="Times New Roman" w:hAnsi="Times New Roman" w:cs="Times New Roman"/>
          <w:spacing w:val="-15"/>
        </w:rPr>
      </w:pPr>
    </w:p>
    <w:p w:rsidR="00634858" w:rsidRPr="00A7632C" w:rsidRDefault="00634858" w:rsidP="00634858">
      <w:pPr>
        <w:shd w:val="clear" w:color="auto" w:fill="FFFFFF"/>
        <w:tabs>
          <w:tab w:val="left" w:pos="730"/>
        </w:tabs>
        <w:rPr>
          <w:rFonts w:ascii="Times New Roman" w:hAnsi="Times New Roman" w:cs="Times New Roman"/>
          <w:b/>
          <w:spacing w:val="1"/>
        </w:rPr>
      </w:pPr>
      <w:r w:rsidRPr="00A7632C">
        <w:rPr>
          <w:rFonts w:ascii="Times New Roman" w:hAnsi="Times New Roman" w:cs="Times New Roman"/>
          <w:b/>
          <w:spacing w:val="1"/>
        </w:rPr>
        <w:t>Подготовительная работа организаторов игры: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rPr>
          <w:rFonts w:ascii="Times New Roman" w:hAnsi="Times New Roman" w:cs="Times New Roman"/>
          <w:b/>
          <w:spacing w:val="1"/>
        </w:rPr>
      </w:pP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 Формирование команд;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 Распределение</w:t>
      </w:r>
      <w:r w:rsidRPr="00A7632C">
        <w:rPr>
          <w:rFonts w:ascii="Times New Roman" w:hAnsi="Times New Roman" w:cs="Times New Roman"/>
          <w:b/>
          <w:spacing w:val="1"/>
        </w:rPr>
        <w:t xml:space="preserve">  </w:t>
      </w:r>
      <w:r w:rsidRPr="00A7632C">
        <w:rPr>
          <w:rFonts w:ascii="Times New Roman" w:hAnsi="Times New Roman" w:cs="Times New Roman"/>
          <w:spacing w:val="1"/>
        </w:rPr>
        <w:t>обязанностей;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1"/>
        </w:rPr>
        <w:t>-Контроль над</w:t>
      </w:r>
      <w:r w:rsidRPr="00A7632C">
        <w:rPr>
          <w:rFonts w:ascii="Times New Roman" w:hAnsi="Times New Roman" w:cs="Times New Roman"/>
          <w:spacing w:val="1"/>
        </w:rPr>
        <w:t xml:space="preserve"> подготовительным процессом команд к конкурсной игре;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 xml:space="preserve">           - Оказание помощи в подготовке команд к конкурсной программе;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 xml:space="preserve">           - Работа с родителями;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 xml:space="preserve">           - Подготовка концертных номеров;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 xml:space="preserve">           - Подготовка представления флага РФ (история создания, значение цветов)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 Приглашение гостей;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-Оформление зала;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 Подготовка необходимой аппаратуры и реквизитов;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</w:p>
    <w:p w:rsidR="00634858" w:rsidRPr="00A7632C" w:rsidRDefault="00634858" w:rsidP="00634858">
      <w:pPr>
        <w:shd w:val="clear" w:color="auto" w:fill="FFFFFF"/>
        <w:tabs>
          <w:tab w:val="left" w:pos="730"/>
        </w:tabs>
        <w:rPr>
          <w:rFonts w:ascii="Times New Roman" w:hAnsi="Times New Roman" w:cs="Times New Roman"/>
          <w:b/>
          <w:spacing w:val="1"/>
        </w:rPr>
      </w:pPr>
      <w:r w:rsidRPr="00A7632C">
        <w:rPr>
          <w:rFonts w:ascii="Times New Roman" w:hAnsi="Times New Roman" w:cs="Times New Roman"/>
          <w:b/>
          <w:spacing w:val="1"/>
        </w:rPr>
        <w:t>Подготовительная работа команд: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 Сбор, изучение  и анализ материала;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 Подбор музыкального оформления выступления;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lastRenderedPageBreak/>
        <w:t>- Изготовление костюмов и  необходимых атрибутов;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 Выполнение презентации;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 Приготовление национальных блюд.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  <w:r w:rsidRPr="00A7632C">
        <w:rPr>
          <w:rFonts w:ascii="Times New Roman" w:hAnsi="Times New Roman" w:cs="Times New Roman"/>
          <w:spacing w:val="1"/>
        </w:rPr>
        <w:t>- Выполнение творческих работ (рисунки, плакаты, газеты)</w:t>
      </w: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spacing w:val="1"/>
        </w:rPr>
      </w:pPr>
    </w:p>
    <w:p w:rsidR="00634858" w:rsidRPr="00A7632C" w:rsidRDefault="00634858" w:rsidP="00634858">
      <w:pPr>
        <w:shd w:val="clear" w:color="auto" w:fill="FFFFFF"/>
        <w:tabs>
          <w:tab w:val="left" w:pos="730"/>
        </w:tabs>
        <w:ind w:left="730"/>
        <w:rPr>
          <w:rFonts w:ascii="Times New Roman" w:hAnsi="Times New Roman" w:cs="Times New Roman"/>
          <w:b/>
          <w:spacing w:val="1"/>
        </w:rPr>
      </w:pPr>
      <w:r w:rsidRPr="00A7632C">
        <w:rPr>
          <w:rFonts w:ascii="Times New Roman" w:hAnsi="Times New Roman" w:cs="Times New Roman"/>
          <w:b/>
          <w:spacing w:val="2"/>
        </w:rPr>
        <w:t>Оборудование: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rPr>
          <w:rFonts w:ascii="Times New Roman" w:hAnsi="Times New Roman" w:cs="Times New Roman"/>
          <w:spacing w:val="3"/>
        </w:rPr>
      </w:pPr>
      <w:r w:rsidRPr="00A7632C">
        <w:rPr>
          <w:rFonts w:ascii="Times New Roman" w:hAnsi="Times New Roman" w:cs="Times New Roman"/>
          <w:spacing w:val="3"/>
        </w:rPr>
        <w:t xml:space="preserve">1. </w:t>
      </w:r>
      <w:proofErr w:type="spellStart"/>
      <w:r w:rsidRPr="00A7632C">
        <w:rPr>
          <w:rFonts w:ascii="Times New Roman" w:hAnsi="Times New Roman" w:cs="Times New Roman"/>
          <w:spacing w:val="3"/>
        </w:rPr>
        <w:t>Мультимед</w:t>
      </w:r>
      <w:r>
        <w:rPr>
          <w:rFonts w:ascii="Times New Roman" w:hAnsi="Times New Roman" w:cs="Times New Roman"/>
          <w:spacing w:val="3"/>
        </w:rPr>
        <w:t>ийное</w:t>
      </w:r>
      <w:proofErr w:type="spellEnd"/>
      <w:r>
        <w:rPr>
          <w:rFonts w:ascii="Times New Roman" w:hAnsi="Times New Roman" w:cs="Times New Roman"/>
          <w:spacing w:val="3"/>
        </w:rPr>
        <w:t xml:space="preserve">  и звуковое оборудование;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rPr>
          <w:rFonts w:ascii="Times New Roman" w:hAnsi="Times New Roman" w:cs="Times New Roman"/>
        </w:rPr>
      </w:pPr>
      <w:r w:rsidRPr="00A7632C">
        <w:rPr>
          <w:rFonts w:ascii="Times New Roman" w:hAnsi="Times New Roman" w:cs="Times New Roman"/>
          <w:spacing w:val="2"/>
        </w:rPr>
        <w:t>2.Флаги стран, которые представляют команды;</w:t>
      </w:r>
      <w:r w:rsidRPr="00A7632C">
        <w:rPr>
          <w:rFonts w:ascii="Times New Roman" w:hAnsi="Times New Roman" w:cs="Times New Roman"/>
        </w:rPr>
        <w:t xml:space="preserve"> 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rPr>
          <w:rFonts w:ascii="Times New Roman" w:hAnsi="Times New Roman" w:cs="Times New Roman"/>
          <w:spacing w:val="-15"/>
        </w:rPr>
      </w:pPr>
      <w:r w:rsidRPr="00A7632C">
        <w:rPr>
          <w:rFonts w:ascii="Times New Roman" w:hAnsi="Times New Roman" w:cs="Times New Roman"/>
        </w:rPr>
        <w:t>3.Костюмы;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rPr>
          <w:rFonts w:ascii="Times New Roman" w:hAnsi="Times New Roman" w:cs="Times New Roman"/>
          <w:spacing w:val="5"/>
        </w:rPr>
      </w:pPr>
      <w:r w:rsidRPr="00A7632C">
        <w:rPr>
          <w:rFonts w:ascii="Times New Roman" w:hAnsi="Times New Roman" w:cs="Times New Roman"/>
          <w:spacing w:val="5"/>
        </w:rPr>
        <w:t>4.Бумага, ручки;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rPr>
          <w:rFonts w:ascii="Times New Roman" w:hAnsi="Times New Roman" w:cs="Times New Roman"/>
          <w:spacing w:val="5"/>
        </w:rPr>
      </w:pPr>
      <w:r w:rsidRPr="00A7632C">
        <w:rPr>
          <w:rFonts w:ascii="Times New Roman" w:hAnsi="Times New Roman" w:cs="Times New Roman"/>
          <w:spacing w:val="5"/>
        </w:rPr>
        <w:t>5.Таблички с оценками;</w:t>
      </w:r>
    </w:p>
    <w:p w:rsidR="00634858" w:rsidRPr="00634858" w:rsidRDefault="00634858" w:rsidP="00634858">
      <w:pPr>
        <w:shd w:val="clear" w:color="auto" w:fill="FFFFFF"/>
        <w:tabs>
          <w:tab w:val="left" w:pos="1109"/>
        </w:tabs>
        <w:rPr>
          <w:rFonts w:ascii="Times New Roman" w:hAnsi="Times New Roman" w:cs="Times New Roman"/>
          <w:spacing w:val="5"/>
        </w:rPr>
      </w:pPr>
      <w:r w:rsidRPr="00A7632C">
        <w:rPr>
          <w:rFonts w:ascii="Times New Roman" w:hAnsi="Times New Roman" w:cs="Times New Roman"/>
          <w:spacing w:val="5"/>
        </w:rPr>
        <w:t>6. Столы, одноразовые тарелки, вилки, ложки, салфетки.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jc w:val="center"/>
        <w:rPr>
          <w:rFonts w:ascii="Times New Roman" w:hAnsi="Times New Roman" w:cs="Times New Roman"/>
          <w:b/>
          <w:color w:val="FF0000"/>
          <w:spacing w:val="-18"/>
        </w:rPr>
      </w:pPr>
      <w:r w:rsidRPr="00A7632C">
        <w:rPr>
          <w:rFonts w:ascii="Times New Roman" w:hAnsi="Times New Roman" w:cs="Times New Roman"/>
          <w:b/>
          <w:color w:val="FF0000"/>
          <w:spacing w:val="-18"/>
        </w:rPr>
        <w:t>Ход игры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 xml:space="preserve">- </w:t>
      </w:r>
      <w:r w:rsidRPr="00A7632C">
        <w:rPr>
          <w:rFonts w:ascii="Times New Roman" w:hAnsi="Times New Roman" w:cs="Times New Roman"/>
          <w:spacing w:val="-18"/>
        </w:rPr>
        <w:t xml:space="preserve">Звучит инсценированная песня о России в исполнении учащихся 6-го класса Полины Щербаковой,  Софии </w:t>
      </w:r>
      <w:proofErr w:type="spellStart"/>
      <w:r w:rsidRPr="00A7632C">
        <w:rPr>
          <w:rFonts w:ascii="Times New Roman" w:hAnsi="Times New Roman" w:cs="Times New Roman"/>
          <w:spacing w:val="-18"/>
        </w:rPr>
        <w:t>Шмерло</w:t>
      </w:r>
      <w:proofErr w:type="spellEnd"/>
      <w:r w:rsidRPr="00A7632C">
        <w:rPr>
          <w:rFonts w:ascii="Times New Roman" w:hAnsi="Times New Roman" w:cs="Times New Roman"/>
          <w:spacing w:val="-18"/>
        </w:rPr>
        <w:t xml:space="preserve"> и хореографического ансамбля «Сюрприз» (ДДТ «Союз»). 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 xml:space="preserve">Ведущий говорит вступительное слово. 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spacing w:val="-18"/>
        </w:rPr>
        <w:t xml:space="preserve"> -  Уважаемые гости! Сегодня мы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>проводим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интеллектуально-конкурсную игру «Делами добрыми едины», посвященную Международному Дню толерантности, который был учрежден ЮНЕСКО в 1995 году по случаю 50-летия этой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организации и отмечается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во всем мире 16 ноября. Девизом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>мы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выбрали слова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великого  осетинского поэта </w:t>
      </w:r>
      <w:proofErr w:type="spellStart"/>
      <w:r w:rsidRPr="00A7632C">
        <w:rPr>
          <w:rFonts w:ascii="Times New Roman" w:hAnsi="Times New Roman" w:cs="Times New Roman"/>
          <w:spacing w:val="-18"/>
        </w:rPr>
        <w:t>Коста</w:t>
      </w:r>
      <w:proofErr w:type="spellEnd"/>
      <w:r w:rsidRPr="00A7632C">
        <w:rPr>
          <w:rFonts w:ascii="Times New Roman" w:hAnsi="Times New Roman" w:cs="Times New Roman"/>
          <w:spacing w:val="-18"/>
        </w:rPr>
        <w:t xml:space="preserve"> Хетагурова: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«Весь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>мир – мой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храм, Любовь  – моя святыня, Вселенная – Отечество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>мое!».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spacing w:val="-18"/>
        </w:rPr>
        <w:t>В сегодняшней игре участвуют команды, представляющие разные страны. Какие именно, мы узнаем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по музыкальному сопровождению.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proofErr w:type="gramStart"/>
      <w:r w:rsidRPr="00A7632C">
        <w:rPr>
          <w:rFonts w:ascii="Times New Roman" w:hAnsi="Times New Roman" w:cs="Times New Roman"/>
          <w:i/>
          <w:spacing w:val="-18"/>
        </w:rPr>
        <w:t>( Звучат музыкальные фрагменты.</w:t>
      </w:r>
      <w:proofErr w:type="gramEnd"/>
      <w:r w:rsidRPr="00A7632C">
        <w:rPr>
          <w:rFonts w:ascii="Times New Roman" w:hAnsi="Times New Roman" w:cs="Times New Roman"/>
          <w:i/>
          <w:spacing w:val="-18"/>
        </w:rPr>
        <w:t xml:space="preserve"> </w:t>
      </w:r>
      <w:proofErr w:type="gramStart"/>
      <w:r w:rsidRPr="00A7632C">
        <w:rPr>
          <w:rFonts w:ascii="Times New Roman" w:hAnsi="Times New Roman" w:cs="Times New Roman"/>
          <w:i/>
          <w:spacing w:val="-18"/>
        </w:rPr>
        <w:t>Команды входят в зал, занимают места за столами).</w:t>
      </w:r>
      <w:proofErr w:type="gramEnd"/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spacing w:val="-18"/>
        </w:rPr>
        <w:t>- Итак, мы познакомились с командами- участниками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сегодняшней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игры.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 xml:space="preserve"> (Грузия, Украина, Финляндия – школа № 117, Китай – гимназия № 652)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 xml:space="preserve">- </w:t>
      </w:r>
      <w:r w:rsidRPr="00A7632C">
        <w:rPr>
          <w:rFonts w:ascii="Times New Roman" w:hAnsi="Times New Roman" w:cs="Times New Roman"/>
          <w:spacing w:val="-18"/>
        </w:rPr>
        <w:t xml:space="preserve">Позвольте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представить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>наше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уважаемое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жюри.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spacing w:val="-18"/>
        </w:rPr>
        <w:lastRenderedPageBreak/>
        <w:t xml:space="preserve">- Дорогие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>друзья! Ничто не сближает народы</w:t>
      </w:r>
      <w:proofErr w:type="gramStart"/>
      <w:r w:rsidRPr="00A7632C">
        <w:rPr>
          <w:rFonts w:ascii="Times New Roman" w:hAnsi="Times New Roman" w:cs="Times New Roman"/>
          <w:spacing w:val="-18"/>
        </w:rPr>
        <w:t xml:space="preserve"> ,</w:t>
      </w:r>
      <w:proofErr w:type="gramEnd"/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как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вечное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искусство музыки.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spacing w:val="-18"/>
        </w:rPr>
        <w:t>Встречайте</w:t>
      </w:r>
      <w:proofErr w:type="gramStart"/>
      <w:r w:rsidRPr="00A7632C">
        <w:rPr>
          <w:rFonts w:ascii="Times New Roman" w:hAnsi="Times New Roman" w:cs="Times New Roman"/>
          <w:spacing w:val="-18"/>
        </w:rPr>
        <w:t xml:space="preserve"> !</w:t>
      </w:r>
      <w:proofErr w:type="gramEnd"/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Попурри из песен народов мира. Исполняет школьный хор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под 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управлением  А.Н. </w:t>
      </w:r>
      <w:proofErr w:type="spellStart"/>
      <w:r w:rsidRPr="00A7632C">
        <w:rPr>
          <w:rFonts w:ascii="Times New Roman" w:hAnsi="Times New Roman" w:cs="Times New Roman"/>
          <w:spacing w:val="-18"/>
        </w:rPr>
        <w:t>Зиневич</w:t>
      </w:r>
      <w:proofErr w:type="spellEnd"/>
      <w:r w:rsidRPr="00A7632C">
        <w:rPr>
          <w:rFonts w:ascii="Times New Roman" w:hAnsi="Times New Roman" w:cs="Times New Roman"/>
          <w:spacing w:val="-18"/>
        </w:rPr>
        <w:t xml:space="preserve"> </w:t>
      </w:r>
      <w:proofErr w:type="gramStart"/>
      <w:r w:rsidRPr="00A7632C">
        <w:rPr>
          <w:rFonts w:ascii="Times New Roman" w:hAnsi="Times New Roman" w:cs="Times New Roman"/>
          <w:i/>
          <w:spacing w:val="-18"/>
        </w:rPr>
        <w:t xml:space="preserve">( </w:t>
      </w:r>
      <w:proofErr w:type="gramEnd"/>
      <w:r w:rsidRPr="00A7632C">
        <w:rPr>
          <w:rFonts w:ascii="Times New Roman" w:hAnsi="Times New Roman" w:cs="Times New Roman"/>
          <w:i/>
          <w:spacing w:val="-18"/>
        </w:rPr>
        <w:t>Выступление школьного  хора)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 xml:space="preserve">- </w:t>
      </w:r>
      <w:r w:rsidRPr="00A7632C">
        <w:rPr>
          <w:rFonts w:ascii="Times New Roman" w:hAnsi="Times New Roman" w:cs="Times New Roman"/>
          <w:spacing w:val="-18"/>
        </w:rPr>
        <w:t>Наступило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время</w:t>
      </w:r>
      <w:r>
        <w:rPr>
          <w:rFonts w:ascii="Times New Roman" w:hAnsi="Times New Roman" w:cs="Times New Roman"/>
          <w:spacing w:val="-18"/>
        </w:rPr>
        <w:t xml:space="preserve"> </w:t>
      </w:r>
      <w:r w:rsidRPr="00A7632C">
        <w:rPr>
          <w:rFonts w:ascii="Times New Roman" w:hAnsi="Times New Roman" w:cs="Times New Roman"/>
          <w:spacing w:val="-18"/>
        </w:rPr>
        <w:t xml:space="preserve"> начать конкурсную программу.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b/>
          <w:spacing w:val="-18"/>
        </w:rPr>
      </w:pPr>
      <w:r w:rsidRPr="00A7632C">
        <w:rPr>
          <w:rFonts w:ascii="Times New Roman" w:hAnsi="Times New Roman" w:cs="Times New Roman"/>
          <w:b/>
          <w:spacing w:val="-18"/>
        </w:rPr>
        <w:t>Первый конкурс  - « Нет земли</w:t>
      </w:r>
      <w:r>
        <w:rPr>
          <w:rFonts w:ascii="Times New Roman" w:hAnsi="Times New Roman" w:cs="Times New Roman"/>
          <w:b/>
          <w:spacing w:val="-18"/>
        </w:rPr>
        <w:t xml:space="preserve"> </w:t>
      </w:r>
      <w:r w:rsidRPr="00A7632C">
        <w:rPr>
          <w:rFonts w:ascii="Times New Roman" w:hAnsi="Times New Roman" w:cs="Times New Roman"/>
          <w:b/>
          <w:spacing w:val="-18"/>
        </w:rPr>
        <w:t xml:space="preserve"> на свете краше».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proofErr w:type="gramStart"/>
      <w:r w:rsidRPr="00A7632C">
        <w:rPr>
          <w:rFonts w:ascii="Times New Roman" w:hAnsi="Times New Roman" w:cs="Times New Roman"/>
          <w:spacing w:val="-18"/>
        </w:rPr>
        <w:t xml:space="preserve">( </w:t>
      </w:r>
      <w:r w:rsidRPr="00A7632C">
        <w:rPr>
          <w:rFonts w:ascii="Times New Roman" w:hAnsi="Times New Roman" w:cs="Times New Roman"/>
          <w:i/>
          <w:spacing w:val="-18"/>
        </w:rPr>
        <w:t>Команды показывают подготовленные презентации (не более 4 минут.</w:t>
      </w:r>
      <w:proofErr w:type="gramEnd"/>
      <w:r w:rsidRPr="00A7632C">
        <w:rPr>
          <w:rFonts w:ascii="Times New Roman" w:hAnsi="Times New Roman" w:cs="Times New Roman"/>
          <w:i/>
          <w:spacing w:val="-18"/>
        </w:rPr>
        <w:t xml:space="preserve"> </w:t>
      </w:r>
      <w:proofErr w:type="gramStart"/>
      <w:r w:rsidRPr="00A7632C">
        <w:rPr>
          <w:rFonts w:ascii="Times New Roman" w:hAnsi="Times New Roman" w:cs="Times New Roman"/>
          <w:i/>
          <w:spacing w:val="-18"/>
        </w:rPr>
        <w:t>Жюри выставляет оценки за 1 конкурс от 3 до 5 баллов).</w:t>
      </w:r>
      <w:proofErr w:type="gramEnd"/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b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 xml:space="preserve">- Прежде, чем начнется 2-ой конкурс </w:t>
      </w:r>
      <w:r w:rsidRPr="00A7632C">
        <w:rPr>
          <w:rFonts w:ascii="Times New Roman" w:hAnsi="Times New Roman" w:cs="Times New Roman"/>
          <w:b/>
          <w:spacing w:val="-18"/>
        </w:rPr>
        <w:t xml:space="preserve">« Все флаги в гости к нам», </w:t>
      </w:r>
      <w:r w:rsidRPr="00A7632C">
        <w:rPr>
          <w:rFonts w:ascii="Times New Roman" w:hAnsi="Times New Roman" w:cs="Times New Roman"/>
          <w:i/>
          <w:spacing w:val="-18"/>
        </w:rPr>
        <w:t xml:space="preserve"> мы приглашаем на сцену учащихся 4 класса.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>Звучат  стихи о России,  и  рассказ о флаге России: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b/>
          <w:spacing w:val="-18"/>
        </w:rPr>
      </w:pPr>
      <w:r w:rsidRPr="00A7632C">
        <w:rPr>
          <w:rFonts w:ascii="Times New Roman" w:hAnsi="Times New Roman" w:cs="Times New Roman"/>
          <w:b/>
          <w:spacing w:val="-18"/>
        </w:rPr>
        <w:t>Второй конкурс -  « Все флаги в гости к нам»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proofErr w:type="gramStart"/>
      <w:r w:rsidRPr="00A7632C">
        <w:rPr>
          <w:rFonts w:ascii="Times New Roman" w:hAnsi="Times New Roman" w:cs="Times New Roman"/>
          <w:spacing w:val="-18"/>
        </w:rPr>
        <w:t>( На каждом столе лежат заготовки из цветного картона.</w:t>
      </w:r>
      <w:proofErr w:type="gramEnd"/>
      <w:r w:rsidRPr="00A7632C">
        <w:rPr>
          <w:rFonts w:ascii="Times New Roman" w:hAnsi="Times New Roman" w:cs="Times New Roman"/>
          <w:spacing w:val="-18"/>
        </w:rPr>
        <w:t xml:space="preserve">  </w:t>
      </w:r>
      <w:r w:rsidRPr="00A7632C">
        <w:rPr>
          <w:rFonts w:ascii="Times New Roman" w:hAnsi="Times New Roman" w:cs="Times New Roman"/>
          <w:i/>
          <w:spacing w:val="-18"/>
        </w:rPr>
        <w:t>Команды за 2 минуты составляют флаг  той страны, которую они представляют</w:t>
      </w:r>
      <w:proofErr w:type="gramStart"/>
      <w:r w:rsidRPr="00A7632C">
        <w:rPr>
          <w:rFonts w:ascii="Times New Roman" w:hAnsi="Times New Roman" w:cs="Times New Roman"/>
          <w:i/>
          <w:spacing w:val="-18"/>
        </w:rPr>
        <w:t xml:space="preserve">.. </w:t>
      </w:r>
      <w:r>
        <w:rPr>
          <w:rFonts w:ascii="Times New Roman" w:hAnsi="Times New Roman" w:cs="Times New Roman"/>
          <w:i/>
          <w:spacing w:val="-18"/>
        </w:rPr>
        <w:t xml:space="preserve"> </w:t>
      </w:r>
      <w:proofErr w:type="gramEnd"/>
      <w:r w:rsidRPr="00A7632C">
        <w:rPr>
          <w:rFonts w:ascii="Times New Roman" w:hAnsi="Times New Roman" w:cs="Times New Roman"/>
          <w:i/>
          <w:spacing w:val="-18"/>
        </w:rPr>
        <w:t xml:space="preserve">Как только команда справляется с заданием, они  поднимают руку.   На  экране появляется флаг той страны, которую представляет команда. Один из команды выходит на сцену и рассказывает об  истории создания  флага, значении цветов флага.  </w:t>
      </w:r>
      <w:proofErr w:type="gramStart"/>
      <w:r w:rsidRPr="00A7632C">
        <w:rPr>
          <w:rFonts w:ascii="Times New Roman" w:hAnsi="Times New Roman" w:cs="Times New Roman"/>
          <w:i/>
          <w:spacing w:val="-18"/>
        </w:rPr>
        <w:t>Жюри оценивает ответы каждой команды.)</w:t>
      </w:r>
      <w:proofErr w:type="gramEnd"/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>-</w:t>
      </w:r>
      <w:r w:rsidRPr="00A7632C">
        <w:rPr>
          <w:rFonts w:ascii="Times New Roman" w:hAnsi="Times New Roman" w:cs="Times New Roman"/>
          <w:spacing w:val="-18"/>
        </w:rPr>
        <w:t>Пока наше уважаемое жюри оценивает второй конкурс, мы предлагаем вашему вниманию русский народный танец «Матрешки» в исполнении хореографического ансамбля «Сюрприз»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b/>
          <w:spacing w:val="-18"/>
        </w:rPr>
      </w:pPr>
      <w:r w:rsidRPr="00A7632C">
        <w:rPr>
          <w:rFonts w:ascii="Times New Roman" w:hAnsi="Times New Roman" w:cs="Times New Roman"/>
          <w:b/>
          <w:spacing w:val="-18"/>
        </w:rPr>
        <w:t>Третий конкурс  - « Их именами славится страна»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proofErr w:type="gramStart"/>
      <w:r w:rsidRPr="00A7632C">
        <w:rPr>
          <w:rFonts w:ascii="Times New Roman" w:hAnsi="Times New Roman" w:cs="Times New Roman"/>
          <w:spacing w:val="-18"/>
        </w:rPr>
        <w:t xml:space="preserve">( </w:t>
      </w:r>
      <w:r w:rsidRPr="00A7632C">
        <w:rPr>
          <w:rFonts w:ascii="Times New Roman" w:hAnsi="Times New Roman" w:cs="Times New Roman"/>
          <w:i/>
          <w:spacing w:val="-18"/>
        </w:rPr>
        <w:t xml:space="preserve">Участникам игры предлагаются </w:t>
      </w:r>
      <w:r>
        <w:rPr>
          <w:rFonts w:ascii="Times New Roman" w:hAnsi="Times New Roman" w:cs="Times New Roman"/>
          <w:i/>
          <w:spacing w:val="-18"/>
        </w:rPr>
        <w:t xml:space="preserve"> </w:t>
      </w:r>
      <w:r w:rsidRPr="00A7632C">
        <w:rPr>
          <w:rFonts w:ascii="Times New Roman" w:hAnsi="Times New Roman" w:cs="Times New Roman"/>
          <w:i/>
          <w:spacing w:val="-18"/>
        </w:rPr>
        <w:t xml:space="preserve">карты с именами  известных людей, среди </w:t>
      </w:r>
      <w:r>
        <w:rPr>
          <w:rFonts w:ascii="Times New Roman" w:hAnsi="Times New Roman" w:cs="Times New Roman"/>
          <w:i/>
          <w:spacing w:val="-18"/>
        </w:rPr>
        <w:t xml:space="preserve"> </w:t>
      </w:r>
      <w:r w:rsidRPr="00A7632C">
        <w:rPr>
          <w:rFonts w:ascii="Times New Roman" w:hAnsi="Times New Roman" w:cs="Times New Roman"/>
          <w:i/>
          <w:spacing w:val="-18"/>
        </w:rPr>
        <w:t xml:space="preserve">которых им </w:t>
      </w:r>
      <w:r>
        <w:rPr>
          <w:rFonts w:ascii="Times New Roman" w:hAnsi="Times New Roman" w:cs="Times New Roman"/>
          <w:i/>
          <w:spacing w:val="-18"/>
        </w:rPr>
        <w:t xml:space="preserve"> </w:t>
      </w:r>
      <w:r w:rsidRPr="00A7632C">
        <w:rPr>
          <w:rFonts w:ascii="Times New Roman" w:hAnsi="Times New Roman" w:cs="Times New Roman"/>
          <w:i/>
          <w:spacing w:val="-18"/>
        </w:rPr>
        <w:t xml:space="preserve">необходимо выбрать и рассказать </w:t>
      </w:r>
      <w:r>
        <w:rPr>
          <w:rFonts w:ascii="Times New Roman" w:hAnsi="Times New Roman" w:cs="Times New Roman"/>
          <w:i/>
          <w:spacing w:val="-18"/>
        </w:rPr>
        <w:t xml:space="preserve"> </w:t>
      </w:r>
      <w:r w:rsidRPr="00A7632C">
        <w:rPr>
          <w:rFonts w:ascii="Times New Roman" w:hAnsi="Times New Roman" w:cs="Times New Roman"/>
          <w:i/>
          <w:spacing w:val="-18"/>
        </w:rPr>
        <w:t xml:space="preserve">об </w:t>
      </w:r>
      <w:r>
        <w:rPr>
          <w:rFonts w:ascii="Times New Roman" w:hAnsi="Times New Roman" w:cs="Times New Roman"/>
          <w:i/>
          <w:spacing w:val="-18"/>
        </w:rPr>
        <w:t xml:space="preserve"> </w:t>
      </w:r>
      <w:r w:rsidRPr="00A7632C">
        <w:rPr>
          <w:rFonts w:ascii="Times New Roman" w:hAnsi="Times New Roman" w:cs="Times New Roman"/>
          <w:i/>
          <w:spacing w:val="-18"/>
        </w:rPr>
        <w:t xml:space="preserve">известных </w:t>
      </w:r>
      <w:r>
        <w:rPr>
          <w:rFonts w:ascii="Times New Roman" w:hAnsi="Times New Roman" w:cs="Times New Roman"/>
          <w:i/>
          <w:spacing w:val="-18"/>
        </w:rPr>
        <w:t xml:space="preserve"> </w:t>
      </w:r>
      <w:r w:rsidRPr="00A7632C">
        <w:rPr>
          <w:rFonts w:ascii="Times New Roman" w:hAnsi="Times New Roman" w:cs="Times New Roman"/>
          <w:i/>
          <w:spacing w:val="-18"/>
        </w:rPr>
        <w:t xml:space="preserve">людях, </w:t>
      </w:r>
      <w:r>
        <w:rPr>
          <w:rFonts w:ascii="Times New Roman" w:hAnsi="Times New Roman" w:cs="Times New Roman"/>
          <w:i/>
          <w:spacing w:val="-18"/>
        </w:rPr>
        <w:t xml:space="preserve"> </w:t>
      </w:r>
      <w:r w:rsidRPr="00A7632C">
        <w:rPr>
          <w:rFonts w:ascii="Times New Roman" w:hAnsi="Times New Roman" w:cs="Times New Roman"/>
          <w:i/>
          <w:spacing w:val="-18"/>
        </w:rPr>
        <w:t>прославивших их страну.</w:t>
      </w:r>
      <w:proofErr w:type="gramEnd"/>
      <w:r w:rsidRPr="00A7632C">
        <w:rPr>
          <w:rFonts w:ascii="Times New Roman" w:hAnsi="Times New Roman" w:cs="Times New Roman"/>
          <w:i/>
          <w:spacing w:val="-18"/>
        </w:rPr>
        <w:t xml:space="preserve"> Время выполнения задания – 2 минуты.  </w:t>
      </w:r>
      <w:proofErr w:type="gramStart"/>
      <w:r w:rsidRPr="00A7632C">
        <w:rPr>
          <w:rFonts w:ascii="Times New Roman" w:hAnsi="Times New Roman" w:cs="Times New Roman"/>
          <w:i/>
          <w:spacing w:val="-18"/>
        </w:rPr>
        <w:t xml:space="preserve">Жюри </w:t>
      </w:r>
      <w:r>
        <w:rPr>
          <w:rFonts w:ascii="Times New Roman" w:hAnsi="Times New Roman" w:cs="Times New Roman"/>
          <w:i/>
          <w:spacing w:val="-18"/>
        </w:rPr>
        <w:t xml:space="preserve"> </w:t>
      </w:r>
      <w:r w:rsidRPr="00A7632C">
        <w:rPr>
          <w:rFonts w:ascii="Times New Roman" w:hAnsi="Times New Roman" w:cs="Times New Roman"/>
          <w:i/>
          <w:spacing w:val="-18"/>
        </w:rPr>
        <w:t xml:space="preserve">выставляет </w:t>
      </w:r>
      <w:r>
        <w:rPr>
          <w:rFonts w:ascii="Times New Roman" w:hAnsi="Times New Roman" w:cs="Times New Roman"/>
          <w:i/>
          <w:spacing w:val="-18"/>
        </w:rPr>
        <w:t xml:space="preserve"> </w:t>
      </w:r>
      <w:r w:rsidRPr="00A7632C">
        <w:rPr>
          <w:rFonts w:ascii="Times New Roman" w:hAnsi="Times New Roman" w:cs="Times New Roman"/>
          <w:i/>
          <w:spacing w:val="-18"/>
        </w:rPr>
        <w:t>оценки).</w:t>
      </w:r>
      <w:proofErr w:type="gramEnd"/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>Пока команды выполняют задание, на сцене концертный номер в исполнении гостей.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b/>
          <w:spacing w:val="-18"/>
        </w:rPr>
      </w:pPr>
      <w:r w:rsidRPr="00A7632C">
        <w:rPr>
          <w:rFonts w:ascii="Times New Roman" w:hAnsi="Times New Roman" w:cs="Times New Roman"/>
          <w:b/>
          <w:spacing w:val="-18"/>
        </w:rPr>
        <w:t>Четвёртый конкурс  - творческое домашнее задание « Сказка ложь, да в ней намёк»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proofErr w:type="gramStart"/>
      <w:r w:rsidRPr="00A7632C">
        <w:rPr>
          <w:rFonts w:ascii="Times New Roman" w:hAnsi="Times New Roman" w:cs="Times New Roman"/>
          <w:i/>
          <w:spacing w:val="-18"/>
        </w:rPr>
        <w:t>( Команды показывают инсценировки сказок.</w:t>
      </w:r>
      <w:proofErr w:type="gramEnd"/>
      <w:r w:rsidRPr="00A7632C">
        <w:rPr>
          <w:rFonts w:ascii="Times New Roman" w:hAnsi="Times New Roman" w:cs="Times New Roman"/>
          <w:i/>
          <w:spacing w:val="-18"/>
        </w:rPr>
        <w:t xml:space="preserve"> </w:t>
      </w:r>
      <w:proofErr w:type="gramStart"/>
      <w:r w:rsidRPr="00A7632C">
        <w:rPr>
          <w:rFonts w:ascii="Times New Roman" w:hAnsi="Times New Roman" w:cs="Times New Roman"/>
          <w:i/>
          <w:spacing w:val="-18"/>
        </w:rPr>
        <w:t>Жюри выставляет оценки).</w:t>
      </w:r>
      <w:proofErr w:type="gramEnd"/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 xml:space="preserve">Ведущий: </w:t>
      </w:r>
      <w:proofErr w:type="gramStart"/>
      <w:r w:rsidRPr="00A7632C">
        <w:rPr>
          <w:rFonts w:ascii="Times New Roman" w:hAnsi="Times New Roman" w:cs="Times New Roman"/>
          <w:i/>
          <w:spacing w:val="-18"/>
        </w:rPr>
        <w:t xml:space="preserve">( </w:t>
      </w:r>
      <w:proofErr w:type="gramEnd"/>
      <w:r w:rsidRPr="00A7632C">
        <w:rPr>
          <w:rFonts w:ascii="Times New Roman" w:hAnsi="Times New Roman" w:cs="Times New Roman"/>
          <w:i/>
          <w:spacing w:val="-18"/>
        </w:rPr>
        <w:t>на фоне кадров школьной жизни)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lastRenderedPageBreak/>
        <w:t xml:space="preserve"> Дорогие друзья! Мы совершили увлекательное путешествие по удивительно красивым странам, прикоснулись к истории, культуре народов, живущих в этих странах и, обогащенные новыми знаниями, наполненные добрыми чувствами, возвращаемся в родную школу. Я уверена, каким бы ни был результат сегодняшней игры, выиграли  мы все, потому что  благодаря нашим участникам мы узнали друг о друге чуть больше, а, значит, стали ближе. 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spacing w:val="-18"/>
        </w:rPr>
        <w:t xml:space="preserve">-  Настало время подведения итогов. Прошу участников подняться  на сцену. 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proofErr w:type="gramStart"/>
      <w:r w:rsidRPr="00A7632C">
        <w:rPr>
          <w:rFonts w:ascii="Times New Roman" w:hAnsi="Times New Roman" w:cs="Times New Roman"/>
          <w:spacing w:val="-18"/>
        </w:rPr>
        <w:t xml:space="preserve">( </w:t>
      </w:r>
      <w:r w:rsidRPr="00A7632C">
        <w:rPr>
          <w:rFonts w:ascii="Times New Roman" w:hAnsi="Times New Roman" w:cs="Times New Roman"/>
          <w:i/>
          <w:spacing w:val="-18"/>
        </w:rPr>
        <w:t>Награждени</w:t>
      </w:r>
      <w:r>
        <w:rPr>
          <w:rFonts w:ascii="Times New Roman" w:hAnsi="Times New Roman" w:cs="Times New Roman"/>
          <w:i/>
          <w:spacing w:val="-18"/>
        </w:rPr>
        <w:t xml:space="preserve">е </w:t>
      </w:r>
      <w:r w:rsidRPr="00A7632C">
        <w:rPr>
          <w:rFonts w:ascii="Times New Roman" w:hAnsi="Times New Roman" w:cs="Times New Roman"/>
          <w:i/>
          <w:spacing w:val="-18"/>
        </w:rPr>
        <w:t xml:space="preserve"> (по номинациям).</w:t>
      </w:r>
      <w:proofErr w:type="gramEnd"/>
      <w:r w:rsidRPr="00A7632C">
        <w:rPr>
          <w:rFonts w:ascii="Times New Roman" w:hAnsi="Times New Roman" w:cs="Times New Roman"/>
          <w:i/>
          <w:spacing w:val="-18"/>
        </w:rPr>
        <w:t xml:space="preserve">  </w:t>
      </w:r>
      <w:proofErr w:type="gramStart"/>
      <w:r w:rsidRPr="00A7632C">
        <w:rPr>
          <w:rFonts w:ascii="Times New Roman" w:hAnsi="Times New Roman" w:cs="Times New Roman"/>
          <w:i/>
          <w:spacing w:val="-18"/>
        </w:rPr>
        <w:t>Выступление директора школы, гостей</w:t>
      </w:r>
      <w:r w:rsidRPr="00A7632C">
        <w:rPr>
          <w:rFonts w:ascii="Times New Roman" w:hAnsi="Times New Roman" w:cs="Times New Roman"/>
          <w:spacing w:val="-18"/>
        </w:rPr>
        <w:t>).</w:t>
      </w:r>
      <w:proofErr w:type="gramEnd"/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spacing w:val="-18"/>
        </w:rPr>
        <w:t>Ведущий:</w:t>
      </w:r>
      <w:proofErr w:type="gramStart"/>
      <w:r w:rsidRPr="00A7632C">
        <w:rPr>
          <w:rFonts w:ascii="Times New Roman" w:hAnsi="Times New Roman" w:cs="Times New Roman"/>
          <w:spacing w:val="-18"/>
        </w:rPr>
        <w:br/>
        <w:t>-</w:t>
      </w:r>
      <w:proofErr w:type="gramEnd"/>
      <w:r w:rsidRPr="00A7632C">
        <w:rPr>
          <w:rFonts w:ascii="Times New Roman" w:hAnsi="Times New Roman" w:cs="Times New Roman"/>
          <w:spacing w:val="-18"/>
        </w:rPr>
        <w:t>Как в любой гостеприимной семье, мы рады угостить всех участников сегодняшнего праздника. И сегодня наше угощение – это национальные блюда, приготовленные нашими учащимися и  родителями.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spacing w:val="-18"/>
        </w:rPr>
        <w:t xml:space="preserve">( </w:t>
      </w:r>
      <w:r w:rsidRPr="00A7632C">
        <w:rPr>
          <w:rFonts w:ascii="Times New Roman" w:hAnsi="Times New Roman" w:cs="Times New Roman"/>
          <w:i/>
          <w:spacing w:val="-18"/>
        </w:rPr>
        <w:t>В зал выносятся блюда и выставляются на заранее подготовленные столы).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 xml:space="preserve"> ( Все желающие пробуют блюда).</w:t>
      </w:r>
    </w:p>
    <w:p w:rsidR="00634858" w:rsidRPr="00A7632C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hAnsi="Times New Roman" w:cs="Times New Roman"/>
          <w:spacing w:val="-18"/>
        </w:rPr>
      </w:pPr>
      <w:r w:rsidRPr="00A7632C">
        <w:rPr>
          <w:rFonts w:ascii="Times New Roman" w:hAnsi="Times New Roman" w:cs="Times New Roman"/>
          <w:spacing w:val="-18"/>
        </w:rPr>
        <w:t xml:space="preserve">- По нашей доброй школьной традиции все праздники мы заканчиваем общей песней. </w:t>
      </w:r>
    </w:p>
    <w:p w:rsidR="00634858" w:rsidRPr="007A4995" w:rsidRDefault="00634858" w:rsidP="00634858">
      <w:pPr>
        <w:shd w:val="clear" w:color="auto" w:fill="FFFFFF"/>
        <w:tabs>
          <w:tab w:val="left" w:pos="1109"/>
        </w:tabs>
        <w:spacing w:line="451" w:lineRule="exact"/>
        <w:rPr>
          <w:rFonts w:ascii="Times New Roman" w:eastAsia="WenQuanYi Micro Hei" w:hAnsi="Times New Roman" w:cs="Times New Roman"/>
          <w:i/>
          <w:spacing w:val="-18"/>
        </w:rPr>
      </w:pPr>
      <w:r w:rsidRPr="00A7632C">
        <w:rPr>
          <w:rFonts w:ascii="Times New Roman" w:hAnsi="Times New Roman" w:cs="Times New Roman"/>
          <w:i/>
          <w:spacing w:val="-18"/>
        </w:rPr>
        <w:t>( Исполнение песни «Мы желаем счастья вам», фотографирование всех участников)</w:t>
      </w:r>
    </w:p>
    <w:p w:rsidR="00634858" w:rsidRDefault="00634858" w:rsidP="00634858">
      <w:pPr>
        <w:spacing w:line="360" w:lineRule="auto"/>
        <w:ind w:right="-143"/>
        <w:jc w:val="both"/>
        <w:rPr>
          <w:rFonts w:ascii="Times New Roman" w:hAnsi="Times New Roman" w:cs="Times New Roman"/>
        </w:rPr>
      </w:pPr>
    </w:p>
    <w:p w:rsidR="00634858" w:rsidRDefault="00634858" w:rsidP="00634858">
      <w:pPr>
        <w:spacing w:line="360" w:lineRule="auto"/>
        <w:ind w:right="-143"/>
        <w:jc w:val="both"/>
        <w:rPr>
          <w:rFonts w:ascii="Times New Roman" w:hAnsi="Times New Roman" w:cs="Times New Roman"/>
        </w:rPr>
      </w:pPr>
    </w:p>
    <w:p w:rsidR="00634858" w:rsidRDefault="00634858" w:rsidP="00634858">
      <w:pPr>
        <w:spacing w:line="360" w:lineRule="auto"/>
        <w:ind w:right="-143"/>
        <w:jc w:val="both"/>
        <w:rPr>
          <w:rFonts w:ascii="Times New Roman" w:hAnsi="Times New Roman" w:cs="Times New Roman"/>
        </w:rPr>
      </w:pPr>
    </w:p>
    <w:p w:rsidR="00634858" w:rsidRDefault="00634858" w:rsidP="00634858">
      <w:pPr>
        <w:spacing w:line="360" w:lineRule="auto"/>
        <w:ind w:right="-143"/>
        <w:jc w:val="both"/>
        <w:rPr>
          <w:rFonts w:ascii="Times New Roman" w:hAnsi="Times New Roman" w:cs="Times New Roman"/>
        </w:rPr>
      </w:pPr>
    </w:p>
    <w:p w:rsidR="00634858" w:rsidRDefault="00634858" w:rsidP="00634858">
      <w:pPr>
        <w:spacing w:line="360" w:lineRule="auto"/>
        <w:ind w:right="-143"/>
        <w:jc w:val="both"/>
        <w:rPr>
          <w:rFonts w:ascii="Times New Roman" w:hAnsi="Times New Roman" w:cs="Times New Roman"/>
        </w:rPr>
      </w:pPr>
    </w:p>
    <w:p w:rsidR="001224EF" w:rsidRDefault="001224EF"/>
    <w:sectPr w:rsidR="001224EF" w:rsidSect="00C0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WenQuanYi Micro Hei">
    <w:altName w:val="Arial Unicode MS"/>
    <w:charset w:val="80"/>
    <w:family w:val="swiss"/>
    <w:pitch w:val="variable"/>
    <w:sig w:usb0="00000000" w:usb1="6BDFFCFB" w:usb2="00800036" w:usb3="00000000" w:csb0="003E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1F6" w:rsidRDefault="001224EF">
    <w:pPr>
      <w:pStyle w:val="a3"/>
      <w:jc w:val="center"/>
    </w:pPr>
  </w:p>
  <w:p w:rsidR="008071F6" w:rsidRDefault="001224EF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2159"/>
    <w:multiLevelType w:val="hybridMultilevel"/>
    <w:tmpl w:val="0226D23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D5153B"/>
    <w:multiLevelType w:val="hybridMultilevel"/>
    <w:tmpl w:val="31B2BF68"/>
    <w:lvl w:ilvl="0" w:tplc="D3E6C00C">
      <w:start w:val="1"/>
      <w:numFmt w:val="decimal"/>
      <w:lvlText w:val="%1."/>
      <w:lvlJc w:val="left"/>
      <w:pPr>
        <w:ind w:left="1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">
    <w:nsid w:val="5DD21862"/>
    <w:multiLevelType w:val="singleLevel"/>
    <w:tmpl w:val="FC4C73F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70387669"/>
    <w:multiLevelType w:val="hybridMultilevel"/>
    <w:tmpl w:val="309E80B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858"/>
    <w:rsid w:val="001224EF"/>
    <w:rsid w:val="0063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485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WenQuanYi Micro Hei" w:hAnsi="Liberation Serif" w:cs="Mangal"/>
      <w:kern w:val="2"/>
      <w:sz w:val="24"/>
      <w:szCs w:val="21"/>
      <w:lang w:eastAsia="zh-C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634858"/>
    <w:rPr>
      <w:rFonts w:ascii="Liberation Serif" w:eastAsia="WenQuanYi Micro Hei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3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983</Words>
  <Characters>5606</Characters>
  <Application>Microsoft Office Word</Application>
  <DocSecurity>0</DocSecurity>
  <Lines>46</Lines>
  <Paragraphs>13</Paragraphs>
  <ScaleCrop>false</ScaleCrop>
  <Company>Grizli777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2011-12-01T14:42:00Z</dcterms:created>
  <dcterms:modified xsi:type="dcterms:W3CDTF">2011-12-01T14:52:00Z</dcterms:modified>
</cp:coreProperties>
</file>