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31A" w:rsidRPr="0010789D" w:rsidRDefault="0084431A" w:rsidP="0084431A">
      <w:pPr>
        <w:spacing w:after="0" w:line="36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10789D">
        <w:rPr>
          <w:rFonts w:ascii="Times New Roman" w:hAnsi="Times New Roman"/>
          <w:b/>
          <w:sz w:val="24"/>
          <w:szCs w:val="24"/>
        </w:rPr>
        <w:t>Приложение</w:t>
      </w:r>
    </w:p>
    <w:p w:rsidR="0084431A" w:rsidRDefault="0084431A" w:rsidP="00844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7D3">
        <w:rPr>
          <w:rFonts w:ascii="Times New Roman" w:hAnsi="Times New Roman"/>
          <w:b/>
          <w:sz w:val="24"/>
          <w:szCs w:val="24"/>
        </w:rPr>
        <w:t>ФОТО викторина «Найди фонарь».</w:t>
      </w:r>
      <w:r>
        <w:rPr>
          <w:rFonts w:ascii="Times New Roman" w:hAnsi="Times New Roman"/>
          <w:sz w:val="24"/>
          <w:szCs w:val="24"/>
        </w:rPr>
        <w:t xml:space="preserve"> Рисунок 1.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497195" cy="3933825"/>
            <wp:effectExtent l="0" t="0" r="8255" b="9525"/>
            <wp:docPr id="6" name="Рисунок 6" descr="Слай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айд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195" cy="393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1A" w:rsidRDefault="0084431A" w:rsidP="00844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7D3">
        <w:rPr>
          <w:rFonts w:ascii="Times New Roman" w:hAnsi="Times New Roman"/>
          <w:b/>
          <w:sz w:val="24"/>
          <w:szCs w:val="24"/>
        </w:rPr>
        <w:t>Мини-музей «От свечи до лампочки» ФОНАРЕНОК.</w:t>
      </w:r>
      <w:r>
        <w:rPr>
          <w:rFonts w:ascii="Times New Roman" w:hAnsi="Times New Roman"/>
          <w:sz w:val="24"/>
          <w:szCs w:val="24"/>
        </w:rPr>
        <w:t xml:space="preserve"> Рисунок 2. </w:t>
      </w: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752465" cy="4316730"/>
            <wp:effectExtent l="0" t="0" r="635" b="7620"/>
            <wp:docPr id="5" name="Рисунок 5" descr="Слайд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лайд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4316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1A" w:rsidRDefault="0084431A" w:rsidP="0084431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431A" w:rsidRDefault="0084431A" w:rsidP="00844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7D3">
        <w:rPr>
          <w:rFonts w:ascii="Times New Roman" w:hAnsi="Times New Roman"/>
          <w:b/>
          <w:sz w:val="24"/>
          <w:szCs w:val="24"/>
        </w:rPr>
        <w:t>ТВОРЧЕСКИЕ РАБОТЫ ДЕТЕЙ.</w:t>
      </w:r>
      <w:r>
        <w:rPr>
          <w:rFonts w:ascii="Times New Roman" w:hAnsi="Times New Roman"/>
          <w:sz w:val="24"/>
          <w:szCs w:val="24"/>
        </w:rPr>
        <w:t xml:space="preserve"> Рисунок 3.</w:t>
      </w:r>
    </w:p>
    <w:p w:rsidR="0084431A" w:rsidRDefault="0084431A" w:rsidP="008443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582285" cy="3816985"/>
            <wp:effectExtent l="0" t="0" r="0" b="0"/>
            <wp:docPr id="4" name="Рисунок 4" descr="Слайд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лайд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2285" cy="3816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1A" w:rsidRDefault="0084431A" w:rsidP="00844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657D3">
        <w:rPr>
          <w:rFonts w:ascii="Times New Roman" w:hAnsi="Times New Roman"/>
          <w:b/>
          <w:sz w:val="24"/>
          <w:szCs w:val="24"/>
        </w:rPr>
        <w:t>Прогулки на Одесскую улицу в «Музей уличных фонарей».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Рисунок 4.</w:t>
      </w:r>
    </w:p>
    <w:p w:rsidR="0084431A" w:rsidRDefault="0084431A" w:rsidP="008443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75350" cy="4476115"/>
            <wp:effectExtent l="0" t="0" r="6350" b="635"/>
            <wp:docPr id="3" name="Рисунок 3" descr="Слайд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лайд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0" cy="4476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1A" w:rsidRDefault="0084431A" w:rsidP="00844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7A7A">
        <w:rPr>
          <w:rFonts w:ascii="Times New Roman" w:hAnsi="Times New Roman"/>
          <w:b/>
          <w:sz w:val="24"/>
          <w:szCs w:val="24"/>
        </w:rPr>
        <w:lastRenderedPageBreak/>
        <w:t>Прогулка  «Кто охраняет петербургские фонари?».</w:t>
      </w:r>
      <w:r>
        <w:rPr>
          <w:rFonts w:ascii="Times New Roman" w:hAnsi="Times New Roman"/>
          <w:sz w:val="24"/>
          <w:szCs w:val="24"/>
        </w:rPr>
        <w:t xml:space="preserve"> Рисунок 5.</w:t>
      </w:r>
    </w:p>
    <w:p w:rsidR="0084431A" w:rsidRDefault="0084431A" w:rsidP="008443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05425" cy="3976370"/>
            <wp:effectExtent l="0" t="0" r="9525" b="5080"/>
            <wp:docPr id="2" name="Рисунок 2" descr="Слайд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Слайд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976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1A" w:rsidRDefault="0084431A" w:rsidP="0084431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47A7A">
        <w:rPr>
          <w:rFonts w:ascii="Times New Roman" w:hAnsi="Times New Roman"/>
          <w:b/>
          <w:sz w:val="24"/>
          <w:szCs w:val="24"/>
        </w:rPr>
        <w:t>Вечер досуга «Волшебные фонарики».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Рисунок 6.</w:t>
      </w:r>
    </w:p>
    <w:p w:rsidR="0084431A" w:rsidRDefault="0084431A" w:rsidP="0084431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390515" cy="4040505"/>
            <wp:effectExtent l="0" t="0" r="635" b="0"/>
            <wp:docPr id="1" name="Рисунок 1" descr="Слайд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Слайд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0515" cy="404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31A" w:rsidRPr="00DF0469" w:rsidRDefault="0084431A" w:rsidP="0084431A">
      <w:pPr>
        <w:spacing w:line="360" w:lineRule="auto"/>
        <w:jc w:val="right"/>
        <w:rPr>
          <w:rFonts w:ascii="Times New Roman" w:hAnsi="Times New Roman"/>
          <w:sz w:val="24"/>
          <w:szCs w:val="24"/>
        </w:rPr>
      </w:pPr>
    </w:p>
    <w:p w:rsidR="005F68FE" w:rsidRDefault="005F68FE">
      <w:bookmarkStart w:id="0" w:name="_GoBack"/>
      <w:bookmarkEnd w:id="0"/>
    </w:p>
    <w:sectPr w:rsidR="005F68FE" w:rsidSect="00DF046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6A6"/>
    <w:rsid w:val="005F68FE"/>
    <w:rsid w:val="0084431A"/>
    <w:rsid w:val="00E0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1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4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431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masha3k@mail.ru</dc:creator>
  <cp:keywords/>
  <dc:description/>
  <cp:lastModifiedBy>masha3k@mail.ru</cp:lastModifiedBy>
  <cp:revision>2</cp:revision>
  <dcterms:created xsi:type="dcterms:W3CDTF">2020-09-18T06:48:00Z</dcterms:created>
  <dcterms:modified xsi:type="dcterms:W3CDTF">2020-09-18T06:48:00Z</dcterms:modified>
</cp:coreProperties>
</file>