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79" w:rsidRPr="00200651" w:rsidRDefault="003A4379" w:rsidP="003A4379">
      <w:pPr>
        <w:spacing w:line="360" w:lineRule="auto"/>
        <w:ind w:firstLine="708"/>
        <w:jc w:val="both"/>
        <w:rPr>
          <w:lang w:val="ru-RU"/>
        </w:rPr>
      </w:pPr>
      <w:r w:rsidRPr="0077131D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Приложение 1</w:t>
      </w:r>
    </w:p>
    <w:p w:rsidR="003A4379" w:rsidRPr="00200651" w:rsidRDefault="003A4379" w:rsidP="003A4379">
      <w:pPr>
        <w:spacing w:line="360" w:lineRule="auto"/>
        <w:ind w:firstLine="708"/>
        <w:jc w:val="both"/>
        <w:rPr>
          <w:i/>
          <w:u w:val="single"/>
          <w:lang w:val="ru-RU"/>
        </w:rPr>
      </w:pPr>
      <w:r w:rsidRPr="00200651">
        <w:rPr>
          <w:i/>
          <w:u w:val="single"/>
          <w:lang w:val="ru-RU"/>
        </w:rPr>
        <w:t>Информация для родителей (предварительный этап)</w:t>
      </w:r>
    </w:p>
    <w:p w:rsidR="003A4379" w:rsidRPr="00200651" w:rsidRDefault="003A4379" w:rsidP="003A4379">
      <w:pPr>
        <w:spacing w:line="360" w:lineRule="auto"/>
        <w:ind w:firstLine="708"/>
        <w:jc w:val="both"/>
        <w:rPr>
          <w:lang w:val="ru-RU"/>
        </w:rPr>
      </w:pPr>
      <w:r w:rsidRPr="00200651">
        <w:rPr>
          <w:lang w:val="ru-RU"/>
        </w:rPr>
        <w:t>Уважаемые родители!</w:t>
      </w:r>
    </w:p>
    <w:p w:rsidR="003A4379" w:rsidRPr="00200651" w:rsidRDefault="003A4379" w:rsidP="003A4379">
      <w:pPr>
        <w:spacing w:line="360" w:lineRule="auto"/>
        <w:ind w:firstLine="708"/>
        <w:rPr>
          <w:lang w:val="ru-RU"/>
        </w:rPr>
      </w:pPr>
      <w:r w:rsidRPr="00200651">
        <w:rPr>
          <w:lang w:val="ru-RU"/>
        </w:rPr>
        <w:t xml:space="preserve">Просим Вас ознакомиться с информацией и принять участие в образовательном путешествии </w:t>
      </w:r>
      <w:r w:rsidRPr="00200651">
        <w:rPr>
          <w:i/>
          <w:lang w:val="ru-RU"/>
        </w:rPr>
        <w:t>«Дорогою звезд»</w:t>
      </w:r>
      <w:r w:rsidRPr="00200651">
        <w:rPr>
          <w:lang w:val="ru-RU"/>
        </w:rPr>
        <w:t xml:space="preserve">. </w:t>
      </w:r>
    </w:p>
    <w:p w:rsidR="003A4379" w:rsidRPr="00200651" w:rsidRDefault="003A4379" w:rsidP="003A4379">
      <w:pPr>
        <w:spacing w:line="360" w:lineRule="auto"/>
        <w:ind w:firstLine="708"/>
        <w:jc w:val="both"/>
        <w:rPr>
          <w:lang w:val="ru-RU"/>
        </w:rPr>
      </w:pPr>
      <w:r w:rsidRPr="00200651">
        <w:rPr>
          <w:lang w:val="ru-RU"/>
        </w:rPr>
        <w:t>Прежде чем отправиться в путешествие познакомьтесь с легендами о знаках Зодиака.</w:t>
      </w:r>
    </w:p>
    <w:p w:rsidR="003A4379" w:rsidRPr="00200651" w:rsidRDefault="003A4379" w:rsidP="003A4379">
      <w:pPr>
        <w:spacing w:line="360" w:lineRule="auto"/>
        <w:ind w:firstLine="708"/>
        <w:jc w:val="both"/>
        <w:rPr>
          <w:lang w:val="ru-RU"/>
        </w:rPr>
      </w:pPr>
      <w:r w:rsidRPr="00200651">
        <w:rPr>
          <w:lang w:val="ru-RU"/>
        </w:rPr>
        <w:t xml:space="preserve">В старину, когда не было </w:t>
      </w:r>
      <w:proofErr w:type="gramStart"/>
      <w:r w:rsidRPr="00200651">
        <w:rPr>
          <w:lang w:val="ru-RU"/>
        </w:rPr>
        <w:t>привычного нам</w:t>
      </w:r>
      <w:proofErr w:type="gramEnd"/>
      <w:r w:rsidRPr="00200651">
        <w:rPr>
          <w:lang w:val="ru-RU"/>
        </w:rPr>
        <w:t xml:space="preserve"> календаря, люди узнавали о смене времен года не только  по народным приметам, но в первую очередь, по наблюдениям за движением Солнца и звезд. Они заметили, что пока Земля совершает полный круг обращения  вокруг Солнца,  на небе  12 созвездий последовательно сменяют друг друга. Эти созвездия назвали Зодиаком, каждому из них придумали свой символ.</w:t>
      </w:r>
      <w:r w:rsidRPr="00200651">
        <w:rPr>
          <w:lang w:val="ru-RU"/>
        </w:rPr>
        <w:tab/>
        <w:t xml:space="preserve"> </w:t>
      </w:r>
      <w:r w:rsidRPr="00200651">
        <w:rPr>
          <w:lang w:val="ru-RU"/>
        </w:rPr>
        <w:tab/>
      </w:r>
      <w:r w:rsidRPr="00200651">
        <w:rPr>
          <w:lang w:val="ru-RU"/>
        </w:rPr>
        <w:tab/>
        <w:t xml:space="preserve">По количеству созвездий и год разделили на 12 месяцев. Каждому месяцу были присущи свои, очень важные сельскохозяйственные работы, от которых в дальнейшем зависело  выживание людей. И когда на небе восходило то или иное созвездие, люди знали,  к каким изменениям в природе им надо готовиться. </w:t>
      </w:r>
    </w:p>
    <w:p w:rsidR="003A4379" w:rsidRPr="00200651" w:rsidRDefault="003A4379" w:rsidP="003A4379">
      <w:pPr>
        <w:spacing w:line="360" w:lineRule="auto"/>
        <w:ind w:firstLine="708"/>
        <w:jc w:val="both"/>
        <w:rPr>
          <w:lang w:val="ru-RU"/>
        </w:rPr>
      </w:pPr>
      <w:r w:rsidRPr="00200651">
        <w:rPr>
          <w:lang w:val="ru-RU"/>
        </w:rPr>
        <w:t>Раз появление созвездий влияло на изменения в природе,  люди решили, что влияют они и на людей. Люди, родившиеся под разными созвездиями, обладают разными свойствами характера. Прочитай вместе с ребенком легенду о его знаке Зодиака из книги Т.Д. Зинкевич-Евстигнеевой  «Сказки звездной страны Зодиакалии», которую можно найти на сайте pedlib.</w:t>
      </w:r>
      <w:r w:rsidRPr="00200651">
        <w:t>ru</w:t>
      </w:r>
      <w:r w:rsidRPr="00200651">
        <w:rPr>
          <w:lang w:val="ru-RU"/>
        </w:rPr>
        <w:t>. (стр. с 9 по 37).</w:t>
      </w:r>
    </w:p>
    <w:p w:rsidR="003A4379" w:rsidRPr="00200651" w:rsidRDefault="003A4379" w:rsidP="003A4379">
      <w:pPr>
        <w:spacing w:line="360" w:lineRule="auto"/>
        <w:ind w:firstLine="70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62100" cy="1562100"/>
            <wp:effectExtent l="0" t="0" r="0" b="0"/>
            <wp:docPr id="1" name="Рисунок 1" descr="qr-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CB6" w:rsidRDefault="00B86CB6">
      <w:bookmarkStart w:id="0" w:name="_GoBack"/>
      <w:bookmarkEnd w:id="0"/>
    </w:p>
    <w:sectPr w:rsidR="00B8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40"/>
    <w:rsid w:val="003A4379"/>
    <w:rsid w:val="00AA1940"/>
    <w:rsid w:val="00B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79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79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2020-09-18T06:14:00Z</dcterms:created>
  <dcterms:modified xsi:type="dcterms:W3CDTF">2020-09-18T06:14:00Z</dcterms:modified>
</cp:coreProperties>
</file>