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D6" w:rsidRPr="009F573C" w:rsidRDefault="009E0C97" w:rsidP="00C20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ЗАДАНИЕ ДЛЯ РАБОТЫ В ГРУППЕ №2</w:t>
      </w:r>
    </w:p>
    <w:p w:rsidR="009F573C" w:rsidRDefault="009F573C" w:rsidP="00C201F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006D6" w:rsidRPr="00C201F1" w:rsidRDefault="002006D6" w:rsidP="00C201F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F573C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Цель:</w:t>
      </w:r>
      <w:r w:rsidRPr="00C201F1">
        <w:rPr>
          <w:rFonts w:ascii="Times New Roman" w:eastAsia="Times New Roman" w:hAnsi="Times New Roman" w:cs="Times New Roman"/>
          <w:iCs/>
          <w:sz w:val="28"/>
          <w:szCs w:val="28"/>
        </w:rPr>
        <w:t xml:space="preserve"> сформулировать общий принцип сжатия информации.</w:t>
      </w:r>
    </w:p>
    <w:p w:rsidR="009F573C" w:rsidRDefault="009F573C" w:rsidP="00C201F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2006D6" w:rsidRPr="009F573C" w:rsidRDefault="001E42CA" w:rsidP="009E0C97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F573C">
        <w:rPr>
          <w:rFonts w:ascii="Times New Roman" w:eastAsia="Times New Roman" w:hAnsi="Times New Roman" w:cs="Times New Roman"/>
          <w:iCs/>
          <w:sz w:val="24"/>
          <w:szCs w:val="24"/>
        </w:rPr>
        <w:t>Сформулируйте общий</w:t>
      </w:r>
      <w:r w:rsidR="00DB5D10" w:rsidRPr="009F573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F573C">
        <w:rPr>
          <w:rFonts w:ascii="Times New Roman" w:eastAsia="Times New Roman" w:hAnsi="Times New Roman" w:cs="Times New Roman"/>
          <w:iCs/>
          <w:sz w:val="24"/>
          <w:szCs w:val="24"/>
        </w:rPr>
        <w:t>принцип</w:t>
      </w:r>
      <w:r w:rsidR="00DB5D10" w:rsidRPr="009F573C">
        <w:rPr>
          <w:rFonts w:ascii="Times New Roman" w:eastAsia="Times New Roman" w:hAnsi="Times New Roman" w:cs="Times New Roman"/>
          <w:iCs/>
          <w:sz w:val="24"/>
          <w:szCs w:val="24"/>
        </w:rPr>
        <w:t xml:space="preserve"> сжа</w:t>
      </w:r>
      <w:r w:rsidRPr="009F573C">
        <w:rPr>
          <w:rFonts w:ascii="Times New Roman" w:eastAsia="Times New Roman" w:hAnsi="Times New Roman" w:cs="Times New Roman"/>
          <w:iCs/>
          <w:sz w:val="24"/>
          <w:szCs w:val="24"/>
        </w:rPr>
        <w:t xml:space="preserve">тия текстовой </w:t>
      </w:r>
      <w:r w:rsidR="004D6CF6" w:rsidRPr="009F573C">
        <w:rPr>
          <w:rFonts w:ascii="Times New Roman" w:eastAsia="Times New Roman" w:hAnsi="Times New Roman" w:cs="Times New Roman"/>
          <w:iCs/>
          <w:sz w:val="24"/>
          <w:szCs w:val="24"/>
        </w:rPr>
        <w:t xml:space="preserve">и графической </w:t>
      </w:r>
      <w:r w:rsidR="00C201F1" w:rsidRPr="009F573C">
        <w:rPr>
          <w:rFonts w:ascii="Times New Roman" w:eastAsia="Times New Roman" w:hAnsi="Times New Roman" w:cs="Times New Roman"/>
          <w:iCs/>
          <w:sz w:val="24"/>
          <w:szCs w:val="24"/>
        </w:rPr>
        <w:t>информации на примерах:</w:t>
      </w:r>
      <w:r w:rsidRPr="009F573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F35F96" w:rsidRPr="00957633" w:rsidRDefault="00F35F96" w:rsidP="00C201F1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60"/>
        <w:gridCol w:w="3778"/>
      </w:tblGrid>
      <w:tr w:rsidR="004D6CF6" w:rsidRPr="00C201F1" w:rsidTr="009F573C">
        <w:tc>
          <w:tcPr>
            <w:tcW w:w="6360" w:type="dxa"/>
          </w:tcPr>
          <w:p w:rsidR="004D6CF6" w:rsidRPr="00C201F1" w:rsidRDefault="004D6CF6" w:rsidP="00C201F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20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Пример 1. Конспект</w:t>
            </w:r>
          </w:p>
          <w:p w:rsidR="00F35F96" w:rsidRPr="00957633" w:rsidRDefault="00F35F96" w:rsidP="00C201F1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3778" w:type="dxa"/>
          </w:tcPr>
          <w:p w:rsidR="004D6CF6" w:rsidRPr="00C201F1" w:rsidRDefault="004D6CF6" w:rsidP="00C201F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20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Пример 2. Шпаргалка</w:t>
            </w:r>
          </w:p>
        </w:tc>
      </w:tr>
      <w:tr w:rsidR="004D6CF6" w:rsidRPr="00C201F1" w:rsidTr="009F573C">
        <w:tc>
          <w:tcPr>
            <w:tcW w:w="6360" w:type="dxa"/>
          </w:tcPr>
          <w:p w:rsidR="004D6CF6" w:rsidRPr="00C201F1" w:rsidRDefault="004D6CF6" w:rsidP="009F573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201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969809" cy="2109035"/>
                  <wp:effectExtent l="19050" t="0" r="1991" b="0"/>
                  <wp:docPr id="11" name="Рисунок 2" descr="C:\Users\Woofy\Desktop\УЧИТЕЛЬ ГОДА\архиватор откр урок\39384675441_v-informatike-stil-e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oofy\Desktop\УЧИТЕЛЬ ГОДА\архиватор откр урок\39384675441_v-informatike-stil-e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5063" t="5523" r="1750" b="6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619" cy="2111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</w:tcPr>
          <w:p w:rsidR="004D6CF6" w:rsidRPr="00C201F1" w:rsidRDefault="004D6CF6" w:rsidP="009F573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201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25392" cy="2074184"/>
                  <wp:effectExtent l="19050" t="0" r="8208" b="0"/>
                  <wp:docPr id="12" name="Рисунок 1" descr="C:\Users\Woofy\Desktop\УЧИТЕЛЬ ГОДА\архиватор откр урок\yDMf-XGTr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oofy\Desktop\УЧИТЕЛЬ ГОДА\архиватор откр урок\yDMf-XGTr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48158" b="30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392" cy="2074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CF6" w:rsidRPr="00C201F1" w:rsidTr="009F573C">
        <w:tc>
          <w:tcPr>
            <w:tcW w:w="6360" w:type="dxa"/>
          </w:tcPr>
          <w:p w:rsidR="00F35F96" w:rsidRPr="00957633" w:rsidRDefault="00F35F96" w:rsidP="00C201F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  <w:p w:rsidR="004D6CF6" w:rsidRPr="00C201F1" w:rsidRDefault="004D6CF6" w:rsidP="00C201F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20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Пример 3. Рисунок</w:t>
            </w:r>
          </w:p>
          <w:p w:rsidR="00F35F96" w:rsidRPr="00957633" w:rsidRDefault="00F35F96" w:rsidP="00C201F1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3778" w:type="dxa"/>
          </w:tcPr>
          <w:p w:rsidR="00F35F96" w:rsidRPr="00957633" w:rsidRDefault="00F35F96" w:rsidP="00C201F1">
            <w:pP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  <w:p w:rsidR="004D6CF6" w:rsidRPr="00C201F1" w:rsidRDefault="004D6CF6" w:rsidP="00C201F1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201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Пример 4. Фоторобот</w:t>
            </w:r>
          </w:p>
        </w:tc>
      </w:tr>
      <w:tr w:rsidR="004D6CF6" w:rsidRPr="00C201F1" w:rsidTr="009F573C">
        <w:tc>
          <w:tcPr>
            <w:tcW w:w="6360" w:type="dxa"/>
          </w:tcPr>
          <w:p w:rsidR="004D6CF6" w:rsidRPr="00C201F1" w:rsidRDefault="004D6CF6" w:rsidP="009F573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201F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03929" cy="2128338"/>
                  <wp:effectExtent l="19050" t="0" r="5971" b="0"/>
                  <wp:docPr id="8" name="Рисунок 3" descr="C:\Users\Woofy\Desktop\УЧИТЕЛЬ ГОДА\архиватор откр урок\Ris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oofy\Desktop\УЧИТЕЛЬ ГОДА\архиватор откр урок\Ris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366" cy="212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</w:tcPr>
          <w:p w:rsidR="004D6CF6" w:rsidRPr="00C201F1" w:rsidRDefault="004D6CF6" w:rsidP="009F573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201F1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  <w:drawing>
                <wp:inline distT="0" distB="0" distL="0" distR="0">
                  <wp:extent cx="2007642" cy="2052887"/>
                  <wp:effectExtent l="19050" t="0" r="0" b="0"/>
                  <wp:docPr id="9" name="Рисунок 1" descr="C:\Users\Woofy\Desktop\УЧИТЕЛЬ ГОДА\архиватор откр урок\large_7209c9af3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oofy\Desktop\УЧИТЕЛЬ ГОДА\архиватор откр урок\large_7209c9af3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3383" r="7933" b="1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039" cy="2055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6CF6" w:rsidRPr="00957633" w:rsidRDefault="004D6CF6" w:rsidP="00C201F1">
      <w:pPr>
        <w:spacing w:after="0" w:line="240" w:lineRule="auto"/>
        <w:rPr>
          <w:rFonts w:ascii="Times New Roman" w:eastAsia="Times New Roman" w:hAnsi="Times New Roman" w:cs="Times New Roman"/>
          <w:iCs/>
          <w:sz w:val="16"/>
          <w:szCs w:val="16"/>
        </w:rPr>
      </w:pPr>
    </w:p>
    <w:p w:rsidR="00C201F1" w:rsidRDefault="00C201F1" w:rsidP="00C2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Общий принцип сжатия текстовой и графической информации:</w:t>
      </w:r>
    </w:p>
    <w:p w:rsidR="00C201F1" w:rsidRPr="00957633" w:rsidRDefault="00C201F1" w:rsidP="00C201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201F1" w:rsidRDefault="00C201F1" w:rsidP="00C201F1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E77A6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</w:t>
      </w:r>
    </w:p>
    <w:p w:rsidR="00C201F1" w:rsidRPr="00E77A65" w:rsidRDefault="00C201F1" w:rsidP="00C201F1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Удаление__________________</w:t>
      </w:r>
      <w:r w:rsidRPr="00E77A65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</w:t>
      </w:r>
    </w:p>
    <w:p w:rsidR="00C201F1" w:rsidRPr="00957633" w:rsidRDefault="00C201F1" w:rsidP="00C201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7381E" w:rsidRPr="00C201F1" w:rsidRDefault="0027381E" w:rsidP="00C201F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201F1">
        <w:rPr>
          <w:rFonts w:ascii="Times New Roman" w:eastAsia="Times New Roman" w:hAnsi="Times New Roman" w:cs="Times New Roman"/>
          <w:iCs/>
          <w:sz w:val="24"/>
          <w:szCs w:val="24"/>
        </w:rPr>
        <w:t xml:space="preserve">2. </w:t>
      </w:r>
      <w:r w:rsidR="009F573C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C201F1" w:rsidRPr="00C201F1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Прочитайте </w:t>
      </w:r>
      <w:r w:rsidRPr="00C201F1">
        <w:rPr>
          <w:rFonts w:ascii="Times New Roman" w:eastAsia="Times New Roman" w:hAnsi="Times New Roman" w:cs="Times New Roman"/>
          <w:iCs/>
          <w:sz w:val="24"/>
          <w:szCs w:val="24"/>
        </w:rPr>
        <w:t>предложенные тексты. Ответьте на вопросы.</w:t>
      </w:r>
    </w:p>
    <w:p w:rsidR="0027381E" w:rsidRPr="009F573C" w:rsidRDefault="0027381E" w:rsidP="00C201F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F573C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Текст 1. </w:t>
      </w:r>
    </w:p>
    <w:p w:rsidR="004D6A7B" w:rsidRPr="00C201F1" w:rsidRDefault="004D6A7B" w:rsidP="009F5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1F1">
        <w:rPr>
          <w:rFonts w:ascii="Times New Roman" w:eastAsia="Times New Roman" w:hAnsi="Times New Roman" w:cs="Times New Roman"/>
          <w:sz w:val="24"/>
          <w:szCs w:val="24"/>
        </w:rPr>
        <w:t>Характерной особенностью большинства «классических» типов информации, с которыми работают люди, является их избыточность.</w:t>
      </w:r>
    </w:p>
    <w:p w:rsidR="0027381E" w:rsidRPr="00C201F1" w:rsidRDefault="004D6A7B" w:rsidP="009F573C">
      <w:pPr>
        <w:pStyle w:val="a8"/>
        <w:spacing w:before="0" w:beforeAutospacing="0" w:after="0" w:afterAutospacing="0"/>
        <w:ind w:firstLine="426"/>
        <w:jc w:val="both"/>
      </w:pPr>
      <w:r w:rsidRPr="00C201F1">
        <w:t>В русском языке существуют слова, однозначно прочитываемые в случае «потери» некоторых букв.</w:t>
      </w:r>
      <w:r w:rsidR="009F573C">
        <w:t xml:space="preserve"> </w:t>
      </w:r>
      <w:r w:rsidR="00E315F3" w:rsidRPr="00C201F1">
        <w:rPr>
          <w:color w:val="000000"/>
          <w:shd w:val="clear" w:color="auto" w:fill="FFFFFF"/>
        </w:rPr>
        <w:t xml:space="preserve">Мы можем, </w:t>
      </w:r>
      <w:proofErr w:type="spellStart"/>
      <w:r w:rsidR="00E315F3" w:rsidRPr="00C201F1">
        <w:rPr>
          <w:color w:val="000000"/>
          <w:shd w:val="clear" w:color="auto" w:fill="FFFFFF"/>
        </w:rPr>
        <w:t>н.пр.м</w:t>
      </w:r>
      <w:proofErr w:type="gramStart"/>
      <w:r w:rsidR="00E315F3" w:rsidRPr="00C201F1">
        <w:rPr>
          <w:color w:val="000000"/>
          <w:shd w:val="clear" w:color="auto" w:fill="FFFFFF"/>
        </w:rPr>
        <w:t>.р</w:t>
      </w:r>
      <w:proofErr w:type="spellEnd"/>
      <w:proofErr w:type="gramEnd"/>
      <w:r w:rsidR="00E315F3" w:rsidRPr="00C201F1">
        <w:rPr>
          <w:color w:val="000000"/>
          <w:shd w:val="clear" w:color="auto" w:fill="FFFFFF"/>
        </w:rPr>
        <w:t xml:space="preserve"> </w:t>
      </w:r>
      <w:proofErr w:type="spellStart"/>
      <w:r w:rsidR="00E315F3" w:rsidRPr="00C201F1">
        <w:rPr>
          <w:color w:val="000000"/>
          <w:shd w:val="clear" w:color="auto" w:fill="FFFFFF"/>
        </w:rPr>
        <w:t>в.к.н.ть</w:t>
      </w:r>
      <w:proofErr w:type="spellEnd"/>
      <w:r w:rsidR="00E315F3" w:rsidRPr="00C201F1">
        <w:rPr>
          <w:color w:val="000000"/>
          <w:shd w:val="clear" w:color="auto" w:fill="FFFFFF"/>
        </w:rPr>
        <w:t xml:space="preserve"> вс. </w:t>
      </w:r>
      <w:proofErr w:type="spellStart"/>
      <w:r w:rsidR="00E315F3" w:rsidRPr="00C201F1">
        <w:rPr>
          <w:color w:val="000000"/>
          <w:shd w:val="clear" w:color="auto" w:fill="FFFFFF"/>
        </w:rPr>
        <w:t>гл.сн</w:t>
      </w:r>
      <w:proofErr w:type="spellEnd"/>
      <w:r w:rsidR="00E315F3" w:rsidRPr="00C201F1">
        <w:rPr>
          <w:color w:val="000000"/>
          <w:shd w:val="clear" w:color="auto" w:fill="FFFFFF"/>
        </w:rPr>
        <w:t xml:space="preserve">.. б.кв., ил. </w:t>
      </w:r>
      <w:proofErr w:type="spellStart"/>
      <w:r w:rsidR="00E315F3" w:rsidRPr="00C201F1">
        <w:rPr>
          <w:color w:val="000000"/>
          <w:shd w:val="clear" w:color="auto" w:fill="FFFFFF"/>
        </w:rPr>
        <w:t>вы.ин.ть</w:t>
      </w:r>
      <w:proofErr w:type="spellEnd"/>
      <w:r w:rsidR="00E315F3" w:rsidRPr="00C201F1">
        <w:rPr>
          <w:color w:val="000000"/>
          <w:shd w:val="clear" w:color="auto" w:fill="FFFFFF"/>
        </w:rPr>
        <w:t xml:space="preserve"> </w:t>
      </w:r>
      <w:proofErr w:type="spellStart"/>
      <w:r w:rsidR="00E315F3" w:rsidRPr="00C201F1">
        <w:rPr>
          <w:color w:val="000000"/>
          <w:shd w:val="clear" w:color="auto" w:fill="FFFFFF"/>
        </w:rPr>
        <w:t>ка.ду</w:t>
      </w:r>
      <w:proofErr w:type="spellEnd"/>
      <w:r w:rsidR="00E315F3" w:rsidRPr="00C201F1">
        <w:rPr>
          <w:color w:val="000000"/>
          <w:shd w:val="clear" w:color="auto" w:fill="FFFFFF"/>
        </w:rPr>
        <w:t xml:space="preserve">. </w:t>
      </w:r>
      <w:proofErr w:type="spellStart"/>
      <w:r w:rsidR="00E315F3" w:rsidRPr="00C201F1">
        <w:rPr>
          <w:color w:val="000000"/>
          <w:shd w:val="clear" w:color="auto" w:fill="FFFFFF"/>
        </w:rPr>
        <w:t>тр.ть</w:t>
      </w:r>
      <w:proofErr w:type="spellEnd"/>
      <w:r w:rsidR="00E315F3" w:rsidRPr="00C201F1">
        <w:rPr>
          <w:color w:val="000000"/>
          <w:shd w:val="clear" w:color="auto" w:fill="FFFFFF"/>
        </w:rPr>
        <w:t xml:space="preserve">. </w:t>
      </w:r>
      <w:proofErr w:type="spellStart"/>
      <w:r w:rsidR="00E315F3" w:rsidRPr="00C201F1">
        <w:rPr>
          <w:color w:val="000000"/>
          <w:shd w:val="clear" w:color="auto" w:fill="FFFFFF"/>
        </w:rPr>
        <w:t>бу.ву</w:t>
      </w:r>
      <w:proofErr w:type="spellEnd"/>
      <w:r w:rsidR="00E315F3" w:rsidRPr="00C201F1">
        <w:rPr>
          <w:color w:val="000000"/>
          <w:shd w:val="clear" w:color="auto" w:fill="FFFFFF"/>
        </w:rPr>
        <w:t xml:space="preserve">, или отброс... </w:t>
      </w:r>
      <w:proofErr w:type="spellStart"/>
      <w:r w:rsidR="00E315F3" w:rsidRPr="00C201F1">
        <w:rPr>
          <w:color w:val="000000"/>
          <w:shd w:val="clear" w:color="auto" w:fill="FFFFFF"/>
        </w:rPr>
        <w:t>окончан</w:t>
      </w:r>
      <w:proofErr w:type="spellEnd"/>
      <w:r w:rsidR="00E315F3" w:rsidRPr="00C201F1">
        <w:rPr>
          <w:color w:val="000000"/>
          <w:shd w:val="clear" w:color="auto" w:fill="FFFFFF"/>
        </w:rPr>
        <w:t xml:space="preserve">.. </w:t>
      </w:r>
      <w:proofErr w:type="spellStart"/>
      <w:r w:rsidR="00E315F3" w:rsidRPr="00C201F1">
        <w:rPr>
          <w:color w:val="000000"/>
          <w:shd w:val="clear" w:color="auto" w:fill="FFFFFF"/>
        </w:rPr>
        <w:t>кажд</w:t>
      </w:r>
      <w:proofErr w:type="spellEnd"/>
      <w:r w:rsidR="00E315F3" w:rsidRPr="00C201F1">
        <w:rPr>
          <w:color w:val="000000"/>
          <w:shd w:val="clear" w:color="auto" w:fill="FFFFFF"/>
        </w:rPr>
        <w:t>... слов., и все равно текст будет понятен.</w:t>
      </w:r>
    </w:p>
    <w:p w:rsidR="0057795A" w:rsidRPr="00C201F1" w:rsidRDefault="004D6A7B" w:rsidP="009F573C">
      <w:pPr>
        <w:pStyle w:val="a8"/>
        <w:spacing w:before="0" w:beforeAutospacing="0" w:after="0" w:afterAutospacing="0"/>
        <w:ind w:firstLine="426"/>
        <w:jc w:val="both"/>
      </w:pPr>
      <w:r w:rsidRPr="00C201F1">
        <w:t>Таким образом, для носителя языка обычный связный текст на его родном языке содержит избыточную информацию – ее можно удалить, но смысл текста для него сохранится.</w:t>
      </w:r>
    </w:p>
    <w:p w:rsidR="00E712BC" w:rsidRPr="00C201F1" w:rsidRDefault="00E315F3" w:rsidP="009F5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1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Так, измерение избыточности естественных языков (тех, на которых мы говорим) показывает, что практически 80 % передаваемой с помощью языка информации является избыточной, т.е. лишней. Показатели избыточности разных </w:t>
      </w:r>
      <w:r w:rsidR="00C201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языков очень близки: </w:t>
      </w:r>
      <w:r w:rsidRPr="00C201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избыточность русского языка составляет 73%, избыточность французского языка равна 71%, немецкого — </w:t>
      </w:r>
      <w:r w:rsidRPr="00C201F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66%, </w:t>
      </w:r>
      <w:r w:rsidR="004D6A7B" w:rsidRPr="00C201F1">
        <w:rPr>
          <w:rFonts w:ascii="Times New Roman" w:hAnsi="Times New Roman" w:cs="Times New Roman"/>
          <w:sz w:val="24"/>
          <w:szCs w:val="24"/>
        </w:rPr>
        <w:t xml:space="preserve"> английского языка составляет около 50%. </w:t>
      </w:r>
      <w:r w:rsidR="00C201F1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Данные цифры примерно определяю</w:t>
      </w:r>
      <w:r w:rsidR="00C201F1" w:rsidRPr="00C201F1">
        <w:rPr>
          <w:rFonts w:ascii="Times New Roman" w:hAnsi="Times New Roman" w:cs="Times New Roman"/>
          <w:sz w:val="24"/>
          <w:szCs w:val="24"/>
          <w:shd w:val="clear" w:color="auto" w:fill="FFFFFF"/>
        </w:rPr>
        <w:t>т теоретические пределы сжатия текстовых файлов.</w:t>
      </w:r>
    </w:p>
    <w:p w:rsidR="004D6A7B" w:rsidRPr="00C201F1" w:rsidRDefault="004D6A7B" w:rsidP="009F5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1F1">
        <w:rPr>
          <w:rFonts w:ascii="Times New Roman" w:eastAsia="Times New Roman" w:hAnsi="Times New Roman" w:cs="Times New Roman"/>
          <w:sz w:val="24"/>
          <w:szCs w:val="24"/>
        </w:rPr>
        <w:t>Это означает, что если</w:t>
      </w:r>
      <w:r w:rsidR="00E315F3" w:rsidRPr="00C201F1">
        <w:rPr>
          <w:rFonts w:ascii="Times New Roman" w:eastAsia="Times New Roman" w:hAnsi="Times New Roman" w:cs="Times New Roman"/>
          <w:sz w:val="24"/>
          <w:szCs w:val="24"/>
        </w:rPr>
        <w:t>, например,</w:t>
      </w:r>
      <w:r w:rsidRPr="00C201F1">
        <w:rPr>
          <w:rFonts w:ascii="Times New Roman" w:eastAsia="Times New Roman" w:hAnsi="Times New Roman" w:cs="Times New Roman"/>
          <w:sz w:val="24"/>
          <w:szCs w:val="24"/>
        </w:rPr>
        <w:t xml:space="preserve"> в английском тексте стереть наугад около половины букв, то по оставшимся буквам человек, знающий английский язык, почти наверняка сможет восстановить текст. Избыточность языка выполняет очень важную функцию – обеспечивает человеку надежность ее восприятия, особенно в неблагоприятных условиях (просмотр телепередач при наличии помех, чтение текстов в условиях недостаточной освещенности, разговор в вагоне метро и т.п.)</w:t>
      </w:r>
    </w:p>
    <w:p w:rsidR="00C201F1" w:rsidRPr="00957633" w:rsidRDefault="00C201F1" w:rsidP="00C201F1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E315F3" w:rsidRPr="009F573C" w:rsidRDefault="00E315F3" w:rsidP="00C201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F57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Текст 2.</w:t>
      </w:r>
    </w:p>
    <w:p w:rsidR="00002986" w:rsidRPr="00C201F1" w:rsidRDefault="00002986" w:rsidP="009F573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1F1">
        <w:rPr>
          <w:rFonts w:ascii="Times New Roman" w:eastAsia="Times New Roman" w:hAnsi="Times New Roman" w:cs="Times New Roman"/>
          <w:sz w:val="24"/>
          <w:szCs w:val="24"/>
        </w:rPr>
        <w:t>Степень избыточности зависит от типа информации: у видеоинформации она в несколько раз больше, чем у графической, а степень избыточности последней в несколько раз больше, чем текстовой</w:t>
      </w:r>
      <w:r w:rsidR="00C201F1">
        <w:rPr>
          <w:rFonts w:ascii="Times New Roman" w:eastAsia="Times New Roman" w:hAnsi="Times New Roman" w:cs="Times New Roman"/>
          <w:sz w:val="24"/>
          <w:szCs w:val="24"/>
        </w:rPr>
        <w:t xml:space="preserve">, так </w:t>
      </w:r>
      <w:r w:rsidRPr="00C201F1">
        <w:rPr>
          <w:rFonts w:ascii="Times New Roman" w:hAnsi="Times New Roman" w:cs="Times New Roman"/>
          <w:color w:val="000000"/>
          <w:sz w:val="24"/>
          <w:szCs w:val="24"/>
        </w:rPr>
        <w:t>избыточность</w:t>
      </w:r>
      <w:r w:rsidR="00EC36D5" w:rsidRPr="00C201F1">
        <w:rPr>
          <w:rFonts w:ascii="Times New Roman" w:hAnsi="Times New Roman" w:cs="Times New Roman"/>
          <w:color w:val="000000"/>
          <w:sz w:val="24"/>
          <w:szCs w:val="24"/>
        </w:rPr>
        <w:t xml:space="preserve"> визуальной информации – более 90 %, и</w:t>
      </w:r>
      <w:r w:rsidRPr="00C201F1">
        <w:rPr>
          <w:rFonts w:ascii="Times New Roman" w:hAnsi="Times New Roman" w:cs="Times New Roman"/>
          <w:color w:val="000000"/>
          <w:sz w:val="24"/>
          <w:szCs w:val="24"/>
        </w:rPr>
        <w:t>збыточность видеоинформации – до 98–99 %.</w:t>
      </w:r>
      <w:r w:rsidR="00EC36D5" w:rsidRPr="00C201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01F1">
        <w:rPr>
          <w:rFonts w:ascii="Times New Roman" w:eastAsia="Times New Roman" w:hAnsi="Times New Roman" w:cs="Times New Roman"/>
          <w:sz w:val="24"/>
          <w:szCs w:val="24"/>
        </w:rPr>
        <w:t xml:space="preserve">Как оказалось, для аудио- и видеоинформации абсолютно точное восстановление необязательно. Например, в ходе исследований, было установлено, что глаз человека наиболее чувствителен к зеленому цвету, чувствительность к красному ниже примерно в 4 раза, а к синему – почти в 10 раз! </w:t>
      </w:r>
    </w:p>
    <w:p w:rsidR="00002986" w:rsidRPr="00957633" w:rsidRDefault="00002986" w:rsidP="00C201F1">
      <w:pPr>
        <w:spacing w:after="0" w:line="240" w:lineRule="auto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002986" w:rsidRPr="009F573C" w:rsidRDefault="00002986" w:rsidP="00C201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F57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Текст 3.</w:t>
      </w:r>
    </w:p>
    <w:p w:rsidR="00002986" w:rsidRPr="00C201F1" w:rsidRDefault="00002986" w:rsidP="009F573C">
      <w:pPr>
        <w:pStyle w:val="a8"/>
        <w:spacing w:before="0" w:beforeAutospacing="0" w:after="0" w:afterAutospacing="0"/>
        <w:ind w:firstLine="426"/>
        <w:jc w:val="both"/>
        <w:rPr>
          <w:color w:val="000000"/>
        </w:rPr>
      </w:pPr>
      <w:r w:rsidRPr="00C201F1">
        <w:rPr>
          <w:color w:val="000000"/>
        </w:rPr>
        <w:t xml:space="preserve">Около 100 лет киноиндустрия эксплуатирует важное свойство глаза – инерционность зрения. Свойство это заключается в том, что, когда изображение воздействует на глаз, мгновенное прекращение действия раздражителя не приводит к такому же мгновенному прекращению сигналов в зрительном нерве и зрительных центрах обработки. Вместо этого имеет место экспоненциальная задержка с относительно длительным периодом времени, необходимым для полного затухания сигнала. </w:t>
      </w:r>
    </w:p>
    <w:p w:rsidR="00002986" w:rsidRPr="00957633" w:rsidRDefault="00002986" w:rsidP="00C201F1">
      <w:pPr>
        <w:spacing w:after="0" w:line="240" w:lineRule="auto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4D6A7B" w:rsidRPr="009F573C" w:rsidRDefault="00EC36D5" w:rsidP="00C201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573C">
        <w:rPr>
          <w:rFonts w:ascii="Times New Roman" w:eastAsia="Times New Roman" w:hAnsi="Times New Roman" w:cs="Times New Roman"/>
          <w:b/>
          <w:sz w:val="24"/>
          <w:szCs w:val="24"/>
        </w:rPr>
        <w:t>Вопросы:</w:t>
      </w:r>
    </w:p>
    <w:p w:rsidR="00EC36D5" w:rsidRPr="00C201F1" w:rsidRDefault="00EC36D5" w:rsidP="009F573C">
      <w:pPr>
        <w:pStyle w:val="a3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1F1">
        <w:rPr>
          <w:rFonts w:ascii="Times New Roman" w:eastAsia="Times New Roman" w:hAnsi="Times New Roman" w:cs="Times New Roman"/>
          <w:sz w:val="24"/>
          <w:szCs w:val="24"/>
        </w:rPr>
        <w:t>Почему существует феномен избыточности информации?</w:t>
      </w:r>
      <w:r w:rsidR="009F573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</w:t>
      </w:r>
      <w:r w:rsidR="009F573C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</w:t>
      </w:r>
      <w:r w:rsidR="0095763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</w:t>
      </w:r>
    </w:p>
    <w:p w:rsidR="00EC36D5" w:rsidRPr="009F573C" w:rsidRDefault="00EC36D5" w:rsidP="009F573C">
      <w:pPr>
        <w:pStyle w:val="a3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73C">
        <w:rPr>
          <w:rFonts w:ascii="Times New Roman" w:eastAsia="Times New Roman" w:hAnsi="Times New Roman" w:cs="Times New Roman"/>
          <w:sz w:val="24"/>
          <w:szCs w:val="24"/>
        </w:rPr>
        <w:t>От чего зависит степень избыточности информации?</w:t>
      </w:r>
      <w:r w:rsidR="009F573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9F573C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</w:t>
      </w:r>
    </w:p>
    <w:p w:rsidR="00EC36D5" w:rsidRPr="009F573C" w:rsidRDefault="00EC36D5" w:rsidP="009F573C">
      <w:pPr>
        <w:pStyle w:val="a3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73C">
        <w:rPr>
          <w:rFonts w:ascii="Times New Roman" w:eastAsia="Times New Roman" w:hAnsi="Times New Roman" w:cs="Times New Roman"/>
          <w:sz w:val="24"/>
          <w:szCs w:val="24"/>
        </w:rPr>
        <w:t>Оцените степень избыточности информации в порядке возрастания: текстовая, числовая, видеоинформация, графическая.</w:t>
      </w:r>
      <w:r w:rsidR="009F573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 w:rsidR="009F573C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</w:t>
      </w:r>
    </w:p>
    <w:p w:rsidR="00EC36D5" w:rsidRPr="009F573C" w:rsidRDefault="00EC36D5" w:rsidP="009F573C">
      <w:pPr>
        <w:pStyle w:val="a3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73C">
        <w:rPr>
          <w:rFonts w:ascii="Times New Roman" w:eastAsia="Times New Roman" w:hAnsi="Times New Roman" w:cs="Times New Roman"/>
          <w:sz w:val="24"/>
          <w:szCs w:val="24"/>
        </w:rPr>
        <w:t>Сформулируйте общий принцип сжатия информации по полученным выводам.</w:t>
      </w:r>
      <w:r w:rsidR="009F573C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</w:t>
      </w:r>
    </w:p>
    <w:p w:rsidR="00EC36D5" w:rsidRPr="009F573C" w:rsidRDefault="00EC36D5" w:rsidP="009F573C">
      <w:pPr>
        <w:pStyle w:val="a3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73C">
        <w:rPr>
          <w:rFonts w:ascii="Times New Roman" w:eastAsia="Times New Roman" w:hAnsi="Times New Roman" w:cs="Times New Roman"/>
          <w:sz w:val="24"/>
          <w:szCs w:val="24"/>
        </w:rPr>
        <w:t>Сформулируйте принцип сжатия</w:t>
      </w:r>
      <w:r w:rsidR="009F573C">
        <w:rPr>
          <w:rFonts w:ascii="Times New Roman" w:eastAsia="Times New Roman" w:hAnsi="Times New Roman" w:cs="Times New Roman"/>
          <w:sz w:val="24"/>
          <w:szCs w:val="24"/>
        </w:rPr>
        <w:t xml:space="preserve"> текстовой информации______________________________</w:t>
      </w:r>
      <w:r w:rsidR="009F573C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</w:t>
      </w:r>
      <w:r w:rsidR="0095763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</w:t>
      </w:r>
      <w:r w:rsidR="0095763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</w:t>
      </w:r>
    </w:p>
    <w:p w:rsidR="00EC36D5" w:rsidRPr="009F573C" w:rsidRDefault="00EC36D5" w:rsidP="009F573C">
      <w:pPr>
        <w:pStyle w:val="a3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73C">
        <w:rPr>
          <w:rFonts w:ascii="Times New Roman" w:eastAsia="Times New Roman" w:hAnsi="Times New Roman" w:cs="Times New Roman"/>
          <w:sz w:val="24"/>
          <w:szCs w:val="24"/>
        </w:rPr>
        <w:t>Сформулируйте принцип сжатия графической информации</w:t>
      </w:r>
      <w:r w:rsidR="009F573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9F573C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</w:t>
      </w:r>
      <w:r w:rsidR="0095763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</w:t>
      </w:r>
      <w:r w:rsidR="0095763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</w:t>
      </w:r>
    </w:p>
    <w:p w:rsidR="00EC36D5" w:rsidRPr="009F573C" w:rsidRDefault="00EC36D5" w:rsidP="009F573C">
      <w:pPr>
        <w:pStyle w:val="a3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73C">
        <w:rPr>
          <w:rFonts w:ascii="Times New Roman" w:eastAsia="Times New Roman" w:hAnsi="Times New Roman" w:cs="Times New Roman"/>
          <w:sz w:val="24"/>
          <w:szCs w:val="24"/>
        </w:rPr>
        <w:t xml:space="preserve">Сформулируйте принцип сжатия </w:t>
      </w:r>
      <w:r w:rsidR="009F573C">
        <w:rPr>
          <w:rFonts w:ascii="Times New Roman" w:eastAsia="Times New Roman" w:hAnsi="Times New Roman" w:cs="Times New Roman"/>
          <w:sz w:val="24"/>
          <w:szCs w:val="24"/>
        </w:rPr>
        <w:t>видеоинформации__________________________________</w:t>
      </w:r>
      <w:r w:rsidR="009F573C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</w:t>
      </w:r>
      <w:r w:rsidR="0095763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</w:t>
      </w:r>
      <w:r w:rsidR="0095763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</w:t>
      </w:r>
    </w:p>
    <w:p w:rsidR="00224357" w:rsidRPr="009F573C" w:rsidRDefault="009F573C" w:rsidP="009F573C">
      <w:pPr>
        <w:pStyle w:val="a3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название этому принципу___________________________________________________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</w:t>
      </w:r>
    </w:p>
    <w:sectPr w:rsidR="00224357" w:rsidRPr="009F573C" w:rsidSect="009F573C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8F8"/>
    <w:multiLevelType w:val="multilevel"/>
    <w:tmpl w:val="46B4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31216"/>
    <w:multiLevelType w:val="multilevel"/>
    <w:tmpl w:val="29F8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56E34"/>
    <w:multiLevelType w:val="multilevel"/>
    <w:tmpl w:val="FD4A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93F42"/>
    <w:multiLevelType w:val="multilevel"/>
    <w:tmpl w:val="170E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57772"/>
    <w:multiLevelType w:val="hybridMultilevel"/>
    <w:tmpl w:val="C7F21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B13A0"/>
    <w:multiLevelType w:val="multilevel"/>
    <w:tmpl w:val="4B02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8E064A"/>
    <w:multiLevelType w:val="multilevel"/>
    <w:tmpl w:val="05D8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97657F"/>
    <w:multiLevelType w:val="multilevel"/>
    <w:tmpl w:val="27FC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541AB3"/>
    <w:multiLevelType w:val="multilevel"/>
    <w:tmpl w:val="F07A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035264"/>
    <w:multiLevelType w:val="multilevel"/>
    <w:tmpl w:val="364E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E12A20"/>
    <w:multiLevelType w:val="multilevel"/>
    <w:tmpl w:val="A344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8354C9"/>
    <w:multiLevelType w:val="multilevel"/>
    <w:tmpl w:val="DC6A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702043"/>
    <w:multiLevelType w:val="hybridMultilevel"/>
    <w:tmpl w:val="76004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93B9C"/>
    <w:multiLevelType w:val="multilevel"/>
    <w:tmpl w:val="FBE8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1F4D1E"/>
    <w:multiLevelType w:val="hybridMultilevel"/>
    <w:tmpl w:val="882E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22A65"/>
    <w:multiLevelType w:val="multilevel"/>
    <w:tmpl w:val="4E8E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795539"/>
    <w:multiLevelType w:val="multilevel"/>
    <w:tmpl w:val="6398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EA68A2"/>
    <w:multiLevelType w:val="multilevel"/>
    <w:tmpl w:val="A1AA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2B2423"/>
    <w:multiLevelType w:val="multilevel"/>
    <w:tmpl w:val="08E2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807E1E"/>
    <w:multiLevelType w:val="hybridMultilevel"/>
    <w:tmpl w:val="F702C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20D59"/>
    <w:multiLevelType w:val="hybridMultilevel"/>
    <w:tmpl w:val="8C1EE6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314FC1"/>
    <w:multiLevelType w:val="multilevel"/>
    <w:tmpl w:val="A8F6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21790E"/>
    <w:multiLevelType w:val="multilevel"/>
    <w:tmpl w:val="BB90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621B9B"/>
    <w:multiLevelType w:val="multilevel"/>
    <w:tmpl w:val="63AE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C96BD0"/>
    <w:multiLevelType w:val="multilevel"/>
    <w:tmpl w:val="9D56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7161C6"/>
    <w:multiLevelType w:val="multilevel"/>
    <w:tmpl w:val="4614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094901"/>
    <w:multiLevelType w:val="multilevel"/>
    <w:tmpl w:val="BBF6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E817E8"/>
    <w:multiLevelType w:val="multilevel"/>
    <w:tmpl w:val="98C6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</w:num>
  <w:num w:numId="4">
    <w:abstractNumId w:val="17"/>
  </w:num>
  <w:num w:numId="5">
    <w:abstractNumId w:val="18"/>
  </w:num>
  <w:num w:numId="6">
    <w:abstractNumId w:val="26"/>
  </w:num>
  <w:num w:numId="7">
    <w:abstractNumId w:val="8"/>
  </w:num>
  <w:num w:numId="8">
    <w:abstractNumId w:val="13"/>
  </w:num>
  <w:num w:numId="9">
    <w:abstractNumId w:val="15"/>
  </w:num>
  <w:num w:numId="10">
    <w:abstractNumId w:val="5"/>
  </w:num>
  <w:num w:numId="11">
    <w:abstractNumId w:val="0"/>
  </w:num>
  <w:num w:numId="12">
    <w:abstractNumId w:val="1"/>
  </w:num>
  <w:num w:numId="13">
    <w:abstractNumId w:val="9"/>
  </w:num>
  <w:num w:numId="14">
    <w:abstractNumId w:val="2"/>
  </w:num>
  <w:num w:numId="15">
    <w:abstractNumId w:val="27"/>
  </w:num>
  <w:num w:numId="16">
    <w:abstractNumId w:val="7"/>
  </w:num>
  <w:num w:numId="17">
    <w:abstractNumId w:val="3"/>
  </w:num>
  <w:num w:numId="18">
    <w:abstractNumId w:val="6"/>
  </w:num>
  <w:num w:numId="19">
    <w:abstractNumId w:val="21"/>
  </w:num>
  <w:num w:numId="20">
    <w:abstractNumId w:val="25"/>
  </w:num>
  <w:num w:numId="21">
    <w:abstractNumId w:val="10"/>
  </w:num>
  <w:num w:numId="22">
    <w:abstractNumId w:val="23"/>
  </w:num>
  <w:num w:numId="23">
    <w:abstractNumId w:val="11"/>
  </w:num>
  <w:num w:numId="24">
    <w:abstractNumId w:val="24"/>
  </w:num>
  <w:num w:numId="25">
    <w:abstractNumId w:val="12"/>
  </w:num>
  <w:num w:numId="26">
    <w:abstractNumId w:val="4"/>
  </w:num>
  <w:num w:numId="27">
    <w:abstractNumId w:val="20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006D6"/>
    <w:rsid w:val="00002986"/>
    <w:rsid w:val="00024085"/>
    <w:rsid w:val="0007193A"/>
    <w:rsid w:val="000B6823"/>
    <w:rsid w:val="00176E55"/>
    <w:rsid w:val="001E42CA"/>
    <w:rsid w:val="002006D6"/>
    <w:rsid w:val="002042AB"/>
    <w:rsid w:val="00224357"/>
    <w:rsid w:val="0027381E"/>
    <w:rsid w:val="004410B8"/>
    <w:rsid w:val="00467FCD"/>
    <w:rsid w:val="004D6A7B"/>
    <w:rsid w:val="004D6CF6"/>
    <w:rsid w:val="0057795A"/>
    <w:rsid w:val="005D5FD3"/>
    <w:rsid w:val="006211A7"/>
    <w:rsid w:val="00734497"/>
    <w:rsid w:val="00800C3E"/>
    <w:rsid w:val="00957633"/>
    <w:rsid w:val="009E0C97"/>
    <w:rsid w:val="009F573C"/>
    <w:rsid w:val="00AC1513"/>
    <w:rsid w:val="00B47A58"/>
    <w:rsid w:val="00BB7AE7"/>
    <w:rsid w:val="00C201F1"/>
    <w:rsid w:val="00C41EA2"/>
    <w:rsid w:val="00C91BDF"/>
    <w:rsid w:val="00CC0F28"/>
    <w:rsid w:val="00DB5D10"/>
    <w:rsid w:val="00E27F34"/>
    <w:rsid w:val="00E315F3"/>
    <w:rsid w:val="00E518F6"/>
    <w:rsid w:val="00E712BC"/>
    <w:rsid w:val="00EC36D5"/>
    <w:rsid w:val="00F26450"/>
    <w:rsid w:val="00F35F96"/>
    <w:rsid w:val="00FF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6D6"/>
    <w:pPr>
      <w:ind w:left="720"/>
      <w:contextualSpacing/>
    </w:pPr>
  </w:style>
  <w:style w:type="character" w:customStyle="1" w:styleId="apple-converted-space">
    <w:name w:val="apple-converted-space"/>
    <w:basedOn w:val="a0"/>
    <w:rsid w:val="00E27F34"/>
  </w:style>
  <w:style w:type="character" w:styleId="a4">
    <w:name w:val="Hyperlink"/>
    <w:basedOn w:val="a0"/>
    <w:uiPriority w:val="99"/>
    <w:semiHidden/>
    <w:unhideWhenUsed/>
    <w:rsid w:val="00E27F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BD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91BDF"/>
    <w:rPr>
      <w:b/>
      <w:bCs/>
    </w:rPr>
  </w:style>
  <w:style w:type="paragraph" w:styleId="a8">
    <w:name w:val="Normal (Web)"/>
    <w:basedOn w:val="a"/>
    <w:uiPriority w:val="99"/>
    <w:unhideWhenUsed/>
    <w:rsid w:val="00C91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1E42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Woofy</dc:creator>
  <cp:keywords/>
  <dc:description/>
  <cp:lastModifiedBy>Woofy</cp:lastModifiedBy>
  <cp:revision>12</cp:revision>
  <dcterms:created xsi:type="dcterms:W3CDTF">2017-02-02T19:37:00Z</dcterms:created>
  <dcterms:modified xsi:type="dcterms:W3CDTF">2017-02-06T21:24:00Z</dcterms:modified>
</cp:coreProperties>
</file>