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ПРИЛОЖЕНИЕ 1.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ТЕСТ «КРАСИВЫЙ РИСУНОК»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Тест направлен на выявление эмоциональных особенностей человека, доступен для детей с 3-х летнего возраста.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Проведение тестирования.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Лист бумаги кладут перед обследуемым ребенком горизонтально.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Инструкция: нарисуй цветными карандашами какой-нибудь красивый рисунок, -какой захочешь.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Во время рисования следует отмечать последовательность использования разных цветов.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Этот тест позволяет охарактеризовать эмоциональное состояние обследуемого ребенка более определенно, чем свободный рисунок, в котором встречается воспроизведение отрицательных прежних переживаний. Если же негативные переживания проявляются в «Красивом рисунке», где они противоречат инструкции, то можно полагать, что они актуальны для него в данный момент.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Значение цветов в тесте.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Преобладание холодных тонов (от голубого до фиолетового) - снижение настроения, субдепрессия; высокая сензитивность иногда депрессия.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Сближенные мягкие (светлые) тона, использование тонких оттенков цвета -сензитивность; иногда тревожность как личностная особенность.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Обедненная цветовая гамма (использование простого карандаша и/или одного- двух цветов) - пассивность; астения; депрессия или субдепрессия.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Пониженная плотность цвета (слабый нажим, незакрашенный контур) - астения; пассивность; отрицательное отношение к обследованию.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Преобладание темных тонов (особенно сочетание черного с коричневым и/или синим) - депрессия.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Повышенная напряженность цвета (много красного) - тревога; эмоциональная напряженность; иногда конфликтность; агрессивность; невротизация. При сочетании с темными тонами - тревожная депрессия.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Приводится по кн. Венгер А.Л. Психологические рисуночные тесты: Иллюстрированное руководство.     -     М.:     Изд-     во     ВЛАДОС-ПРЕСС,     2003.     -     160     с.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ПРИЛОЖЕНИЕ 2.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ОЦЕНКА УРОВНЯ ТРЕВОЖНОСТИ С ПОМОЩЬЮ ТЕСТА ШКОЛЬНОЙ ТРЕВОЖНОСТИ ФИЛЛИПСА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Цель исследования — изучение уровня и характера тревожности, связанной со школой у детей младшего и среднего школьного возраста.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Тест состоит из 58 вопросов, которые могут зачитываться школьниками, а могут и предлагаться в письменном виде. На каждый вопрос требуется однозначно ответить «Да» или «Нет».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Инструкция: «Ребята, сейчас Вам будет предложен опросник, который состоит из вопросов о том, как Вы себя чувствуете в школе. Старайтесь отвечать искренне и правдиво, здесь нет верных или неверных, хороших или плохих ответов. Над вопросами долго не задумывайтесь.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На листе для ответов вверху запишите свое имя, фамилию и класс. Отвечая на вопрос, записывайте его номер и ответ "+", если Вы согласны с ним, или "—", если не согласны».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ТЕКСТ ОПРОСНИКА: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1. Трудно ли тебе держаться на одном уровне со всем классом?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lastRenderedPageBreak/>
        <w:t>2.  Волнуешься ли ты, когда учитель говорит, что собирается проверить, насколько ты знаешь материал?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3.  Трудно ли тебе работать в классе так, как этого хочет учитель?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4.  Снится ли тебе временами, что учитель в ярости от того, что ты не знаешь урок?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5. Случалось ли, что кто-нибудь из твоего класса бил или ударял тебя?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6.  Часто ли тебе хочется, чтобы учитель не торопился при объяснении нового материала, пока ты не поймешь, что он говорил?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7.  Сильно ли ты волнуешься при ответе или выполнении задания?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8.  Случается ли с тобой, что ты боишься высказываться на уроке, потому что боишься сделать глупую ошибку?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9. Дрожат ли у тебя колени, когда тебя вызывают отвечать?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10. Часто ли твои одноклассники смеются над тобой, когда вы играете в разные игры?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11. Случается ли, что тебе ставят более низкую оценку, чем ты ожидал?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12.  Волнует ли тебя вопрос о том, не оставят ли тебя на второй год?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13. Стараешься ли ты избегать игр, в которых делается выбор, потому что тебя, как правило, не выбирают?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14.  Бывает ли временами, что ты весь дрожишь, когда тебя вызывают отвечать?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15.  Часто ли у тебя возникает ощущение, что никто из твоих одноклассников не хочет делать то, что хочешь ты?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16.  Сильно ли ты волнуешься перед тем, как начать выполнять задание?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17. Трудно ли тебе получать такие отметки, каких ждут от тебя родители?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18.  Боишься ли ты временами, что тебе станет дурно в классе?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19.  Будут ли твои одноклассники смеяться над тобой, если ты сделаешь ошибку при ответе?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20.  Похож ли ты на своих одноклассников?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21.  Выполнив задание, беспокоишься ли ты о том, хорошо ли с ним справился?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22.  Когда ты работаешь в классе, уверен ли ты в том, что все хорошо запомнишь?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23. Снится ли тебе иногда, что ты в школе и не можешь ответить на вопрос учителя?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24.  Верно ли, что большинство ребят относится к тебе по-дружески?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25.  Работаешь ли ты более усердно, если знаешь, что результаты твоей работы будут сравниваться в классе с результатами твоих одноклассников?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26.  Часто ли ты мечтаешь о том, чтобы поменьше волноваться, когда тебя спрашивают?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27.  Боишься ли ты временами вступать в спор?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28. Чувствуешь ли ты, что твое сердце начинает сильно биться, когда учитель говорит, что собирается проверить твою готовность к уроку?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29.  Когда ты получаешь хорошие отметки, думает ли кто-нибудь из твоих друзей, что ты хочешь выслужиться?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30. Хорошо ли ты себя чувствуешь с теми из твоих одноклассников, к которым ребята относятся с особым вниманием?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31.  Бывает ли, что некоторые ребята в классе говорят что-то, что тебя задевает?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32.  Как ты думаешь, теряют ли расположение те из учеников, которые не справляются с учебой?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33.  Похоже ли на то, что большинство твоих одноклассников не обращают на тебя внимание?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34.  Часто ли ты боишься выглядеть нелепо?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35. Доволен ли ты тем, как к тебе относятся учителя?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36.  Помогает ли твоя мама в организации вечеров, как другие мамы твоих одноклассников?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135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lastRenderedPageBreak/>
        <w:t>37.  Волновало ли тебя когда-нибудь, что думают о тебе окружающие?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38.  Надеешься ли ты в будущем учиться лучше, чем раньше?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39.  Считаешь ли ты, что одеваешься в школу также хорошо, как и твои одноклассники?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40. Часто ли ты задумываешься, отвечая на уроке, что думают о тебе в это время другие?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41. Обладают ли способные ученики какими-то особыми правами, которых нет у других ребят в классе?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42.  Злятся ли некоторые из твоих одноклассников, когда тебе удается быть лучше их?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43. Доволен ли ты тем, как к тебе относятся одноклассники?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44. Хорошо ли ты себя чувствуешь, когда остаешься один на один с учителем?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45. Высмеивают ли временами твои одноклассники твою внешность и поведение?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46. Думаешь ли ты, что беспокоишься о своих школьных делах больше, чем другие ребята?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47. Если ты не можешь ответить, когда тебя спрашивают, чувствуешь ли ты, что вот-вот расплачешься?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48. Когда вечером ты лежишь в постели, думаешь ли ты временами с беспокойством о том, что будет завтра в школе?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49. Работая над трудным заданием, чувствуешь ли ты порой, что совершенно забыл вещи, которые хорошо знал раньше?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50. Дрожит ли слегка твоя рука, когда ты работаешь над заданием?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51.  Чувствуешь ли ты, что начинаешь нервничать, когда учитель говорит, что собирается дать классу задание?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52. Пугает ли тебя проверка твоих знаний в школе?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53. Когда учитель говорит, что собирается дать классу задание, чувствуешь ли ты страх, что не справишься с ним?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54. Снилось ли тебе временами, что твои одноклассники могут сделать то, что не можешь ты?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55. Когда учитель объясняет материал, кажется ли тебе, что твои одноклассники понимают его лучше, чем ты?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56. Беспокоишься ли ты по дороге в школу, что учитель может дать классу проверочную работу?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57.  Когда ты выполняешь задание, чувствуешь ли ты обычно, что делаешь это плохо?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58. Дрожит ли слегка твоя рука, когда учитель просит сделать задание на доске перед всем классом?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Обработка и интерпретация результатов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При обработке результатов выделяют вопросы, ответы на которые не совпадают с ключом теста. Например, на 58-й вопрос ребенок ответил «Да», в то время как в ключе этому вопросу соответствует «—», т.е. ответ «нет». Ответы, не совпадающие с ключом — это проявление тревожности.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При обработке подсчитывается: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а) общее число несовпадений по всему тесту. Если оно больше 50%, можно говорить о повышенной тревожности ребенка, если больше 75% от общего числа вопросов теста — о высокой тревожности;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б) число совпадений по каждому из восьми факторов тревожности, выделяемых в тексте. Уровень тревожности определяется так же, как в первом случае. Анализируется общее внутреннее эмоциональное состояние школьника, во многом определяющееся наличием тех или иных тревожных синдромов (факторов) и их количеством.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163"/>
        <w:gridCol w:w="3158"/>
      </w:tblGrid>
      <w:tr w:rsidR="003E48E4" w:rsidRPr="002E11A1" w:rsidTr="00BE1EDA">
        <w:trPr>
          <w:trHeight w:val="293"/>
        </w:trPr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Факторы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Номера вопросов</w:t>
            </w:r>
          </w:p>
        </w:tc>
      </w:tr>
      <w:tr w:rsidR="003E48E4" w:rsidRPr="002E11A1" w:rsidTr="00BE1EDA">
        <w:trPr>
          <w:trHeight w:val="715"/>
        </w:trPr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1. Общая тревожность в школе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2, 4, 7, 12, 16, 21, 23, 26, 28, 46, 47, 48, 49, 50, 51, 52, 53, 54, 55, 56, 57, 58 £=22</w:t>
            </w:r>
          </w:p>
        </w:tc>
      </w:tr>
      <w:tr w:rsidR="003E48E4" w:rsidRPr="002E11A1" w:rsidTr="00BE1EDA">
        <w:trPr>
          <w:trHeight w:val="590"/>
        </w:trPr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2. Переживание социального стресса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5, 10, 15, 20, 24, 30, 33, 36, 39, 42, 44 Е = 11</w:t>
            </w:r>
          </w:p>
        </w:tc>
      </w:tr>
      <w:tr w:rsidR="003E48E4" w:rsidRPr="002E11A1" w:rsidTr="00BE1EDA">
        <w:trPr>
          <w:trHeight w:val="763"/>
        </w:trPr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3. Фрустрация потребности в достижении успеха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1, 3, 6, 11, 17, 19, 25, 29, 32, 35, 38, 41, 43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Е= 13</w:t>
            </w:r>
          </w:p>
        </w:tc>
      </w:tr>
      <w:tr w:rsidR="003E48E4" w:rsidRPr="002E11A1" w:rsidTr="00BE1EDA">
        <w:trPr>
          <w:trHeight w:val="648"/>
        </w:trPr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4. Страх самовыражения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27, 31, 34, 37, 40, 45 £=6</w:t>
            </w:r>
          </w:p>
        </w:tc>
      </w:tr>
      <w:tr w:rsidR="003E48E4" w:rsidRPr="002E11A1" w:rsidTr="00BE1EDA">
        <w:trPr>
          <w:trHeight w:val="581"/>
        </w:trPr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5. Страх ситуации проверки знаний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2, 7, 12, 16, 21, 26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Е=6</w:t>
            </w:r>
          </w:p>
        </w:tc>
      </w:tr>
      <w:tr w:rsidR="003E48E4" w:rsidRPr="002E11A1" w:rsidTr="00BE1EDA">
        <w:trPr>
          <w:trHeight w:val="643"/>
        </w:trPr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6. Страх несоответствовать ожиданиям окружающих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3, 8, 13, 17, 22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£= 5</w:t>
            </w:r>
          </w:p>
        </w:tc>
      </w:tr>
      <w:tr w:rsidR="003E48E4" w:rsidRPr="002E11A1" w:rsidTr="00BE1EDA">
        <w:trPr>
          <w:trHeight w:val="725"/>
        </w:trPr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7. Низкая физиологическая сопротивляемость стрессу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9, 14, 18, 23, 28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Е= 5</w:t>
            </w:r>
          </w:p>
        </w:tc>
      </w:tr>
      <w:tr w:rsidR="003E48E4" w:rsidRPr="002E11A1" w:rsidTr="00BE1EDA">
        <w:trPr>
          <w:trHeight w:val="638"/>
        </w:trPr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8. Проблемы и страхи в отношениях с учителями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2, 6, 11, 32, 35, 41, 44, 47 £= 8</w:t>
            </w:r>
          </w:p>
        </w:tc>
      </w:tr>
    </w:tbl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Ключ к вопросам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«+» — Да; «—» — Нет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98"/>
        <w:gridCol w:w="816"/>
        <w:gridCol w:w="874"/>
        <w:gridCol w:w="816"/>
        <w:gridCol w:w="874"/>
        <w:gridCol w:w="374"/>
      </w:tblGrid>
      <w:tr w:rsidR="003E48E4" w:rsidRPr="002E11A1" w:rsidTr="00BE1EDA">
        <w:trPr>
          <w:trHeight w:val="216"/>
        </w:trPr>
        <w:tc>
          <w:tcPr>
            <w:tcW w:w="398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21.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41.</w:t>
            </w:r>
          </w:p>
        </w:tc>
        <w:tc>
          <w:tcPr>
            <w:tcW w:w="3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+</w:t>
            </w:r>
          </w:p>
        </w:tc>
      </w:tr>
      <w:tr w:rsidR="003E48E4" w:rsidRPr="002E11A1" w:rsidTr="00BE1EDA">
        <w:trPr>
          <w:trHeight w:val="245"/>
        </w:trPr>
        <w:tc>
          <w:tcPr>
            <w:tcW w:w="398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22.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42.</w:t>
            </w:r>
          </w:p>
        </w:tc>
        <w:tc>
          <w:tcPr>
            <w:tcW w:w="3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</w:tr>
      <w:tr w:rsidR="003E48E4" w:rsidRPr="002E11A1" w:rsidTr="00BE1EDA">
        <w:trPr>
          <w:trHeight w:val="245"/>
        </w:trPr>
        <w:tc>
          <w:tcPr>
            <w:tcW w:w="398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23.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43.</w:t>
            </w:r>
          </w:p>
        </w:tc>
        <w:tc>
          <w:tcPr>
            <w:tcW w:w="3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+</w:t>
            </w:r>
          </w:p>
        </w:tc>
      </w:tr>
      <w:tr w:rsidR="003E48E4" w:rsidRPr="002E11A1" w:rsidTr="00BE1EDA">
        <w:trPr>
          <w:trHeight w:val="250"/>
        </w:trPr>
        <w:tc>
          <w:tcPr>
            <w:tcW w:w="398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24.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44.</w:t>
            </w:r>
          </w:p>
        </w:tc>
        <w:tc>
          <w:tcPr>
            <w:tcW w:w="3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+</w:t>
            </w:r>
          </w:p>
        </w:tc>
      </w:tr>
      <w:tr w:rsidR="003E48E4" w:rsidRPr="002E11A1" w:rsidTr="00BE1EDA">
        <w:trPr>
          <w:trHeight w:val="250"/>
        </w:trPr>
        <w:tc>
          <w:tcPr>
            <w:tcW w:w="398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25.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45.</w:t>
            </w:r>
          </w:p>
        </w:tc>
        <w:tc>
          <w:tcPr>
            <w:tcW w:w="3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</w:tr>
      <w:tr w:rsidR="003E48E4" w:rsidRPr="002E11A1" w:rsidTr="00BE1EDA">
        <w:trPr>
          <w:trHeight w:val="250"/>
        </w:trPr>
        <w:tc>
          <w:tcPr>
            <w:tcW w:w="398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26.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46.</w:t>
            </w:r>
          </w:p>
        </w:tc>
        <w:tc>
          <w:tcPr>
            <w:tcW w:w="3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</w:tr>
      <w:tr w:rsidR="003E48E4" w:rsidRPr="002E11A1" w:rsidTr="00BE1EDA">
        <w:trPr>
          <w:trHeight w:val="250"/>
        </w:trPr>
        <w:tc>
          <w:tcPr>
            <w:tcW w:w="398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7.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27.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47.</w:t>
            </w:r>
          </w:p>
        </w:tc>
        <w:tc>
          <w:tcPr>
            <w:tcW w:w="3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</w:tr>
      <w:tr w:rsidR="003E48E4" w:rsidRPr="002E11A1" w:rsidTr="00BE1EDA">
        <w:trPr>
          <w:trHeight w:val="250"/>
        </w:trPr>
        <w:tc>
          <w:tcPr>
            <w:tcW w:w="398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28.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48.</w:t>
            </w:r>
          </w:p>
        </w:tc>
        <w:tc>
          <w:tcPr>
            <w:tcW w:w="3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</w:tr>
      <w:tr w:rsidR="003E48E4" w:rsidRPr="002E11A1" w:rsidTr="00BE1EDA">
        <w:trPr>
          <w:trHeight w:val="254"/>
        </w:trPr>
        <w:tc>
          <w:tcPr>
            <w:tcW w:w="398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9.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29.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49.</w:t>
            </w:r>
          </w:p>
        </w:tc>
        <w:tc>
          <w:tcPr>
            <w:tcW w:w="3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</w:tr>
      <w:tr w:rsidR="003E48E4" w:rsidRPr="002E11A1" w:rsidTr="00BE1EDA">
        <w:trPr>
          <w:trHeight w:val="245"/>
        </w:trPr>
        <w:tc>
          <w:tcPr>
            <w:tcW w:w="398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10.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30.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50.</w:t>
            </w:r>
          </w:p>
        </w:tc>
        <w:tc>
          <w:tcPr>
            <w:tcW w:w="3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</w:tr>
      <w:tr w:rsidR="003E48E4" w:rsidRPr="002E11A1" w:rsidTr="00BE1EDA">
        <w:trPr>
          <w:trHeight w:val="245"/>
        </w:trPr>
        <w:tc>
          <w:tcPr>
            <w:tcW w:w="398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11.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31.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51.</w:t>
            </w:r>
          </w:p>
        </w:tc>
        <w:tc>
          <w:tcPr>
            <w:tcW w:w="3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</w:tr>
      <w:tr w:rsidR="003E48E4" w:rsidRPr="002E11A1" w:rsidTr="00BE1EDA">
        <w:trPr>
          <w:trHeight w:val="250"/>
        </w:trPr>
        <w:tc>
          <w:tcPr>
            <w:tcW w:w="398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12.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32.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52.</w:t>
            </w:r>
          </w:p>
        </w:tc>
        <w:tc>
          <w:tcPr>
            <w:tcW w:w="3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</w:tr>
      <w:tr w:rsidR="003E48E4" w:rsidRPr="002E11A1" w:rsidTr="00BE1EDA">
        <w:trPr>
          <w:trHeight w:val="250"/>
        </w:trPr>
        <w:tc>
          <w:tcPr>
            <w:tcW w:w="398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13.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33.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53.</w:t>
            </w:r>
          </w:p>
        </w:tc>
        <w:tc>
          <w:tcPr>
            <w:tcW w:w="3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</w:tr>
      <w:tr w:rsidR="003E48E4" w:rsidRPr="002E11A1" w:rsidTr="00BE1EDA">
        <w:trPr>
          <w:trHeight w:val="250"/>
        </w:trPr>
        <w:tc>
          <w:tcPr>
            <w:tcW w:w="398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14.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34.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54.</w:t>
            </w:r>
          </w:p>
        </w:tc>
        <w:tc>
          <w:tcPr>
            <w:tcW w:w="3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</w:tr>
      <w:tr w:rsidR="003E48E4" w:rsidRPr="002E11A1" w:rsidTr="00BE1EDA">
        <w:trPr>
          <w:trHeight w:val="245"/>
        </w:trPr>
        <w:tc>
          <w:tcPr>
            <w:tcW w:w="398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15.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35.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55.</w:t>
            </w:r>
          </w:p>
        </w:tc>
        <w:tc>
          <w:tcPr>
            <w:tcW w:w="3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</w:tr>
      <w:tr w:rsidR="003E48E4" w:rsidRPr="002E11A1" w:rsidTr="00BE1EDA">
        <w:trPr>
          <w:trHeight w:val="250"/>
        </w:trPr>
        <w:tc>
          <w:tcPr>
            <w:tcW w:w="398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16.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36.</w:t>
            </w:r>
          </w:p>
        </w:tc>
        <w:tc>
          <w:tcPr>
            <w:tcW w:w="816" w:type="dxa"/>
            <w:shd w:val="clear" w:color="auto" w:fill="FFFFFF"/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56.</w:t>
            </w:r>
          </w:p>
        </w:tc>
        <w:tc>
          <w:tcPr>
            <w:tcW w:w="3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</w:tr>
      <w:tr w:rsidR="003E48E4" w:rsidRPr="002E11A1" w:rsidTr="00BE1EDA">
        <w:trPr>
          <w:trHeight w:val="250"/>
        </w:trPr>
        <w:tc>
          <w:tcPr>
            <w:tcW w:w="398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17.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37.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57.</w:t>
            </w:r>
          </w:p>
        </w:tc>
        <w:tc>
          <w:tcPr>
            <w:tcW w:w="3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</w:tr>
      <w:tr w:rsidR="003E48E4" w:rsidRPr="002E11A1" w:rsidTr="00BE1EDA">
        <w:trPr>
          <w:trHeight w:val="250"/>
        </w:trPr>
        <w:tc>
          <w:tcPr>
            <w:tcW w:w="398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18.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38.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58.</w:t>
            </w:r>
          </w:p>
        </w:tc>
        <w:tc>
          <w:tcPr>
            <w:tcW w:w="3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</w:tr>
      <w:tr w:rsidR="003E48E4" w:rsidRPr="002E11A1" w:rsidTr="00BE1EDA">
        <w:trPr>
          <w:trHeight w:val="250"/>
        </w:trPr>
        <w:tc>
          <w:tcPr>
            <w:tcW w:w="398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19.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39.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874" w:type="dxa"/>
            <w:shd w:val="clear" w:color="auto" w:fill="FFFFFF"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74" w:type="dxa"/>
            <w:shd w:val="clear" w:color="auto" w:fill="FFFFFF"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E48E4" w:rsidRPr="002E11A1" w:rsidTr="00BE1EDA">
        <w:trPr>
          <w:trHeight w:val="206"/>
        </w:trPr>
        <w:tc>
          <w:tcPr>
            <w:tcW w:w="398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20.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874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40.</w:t>
            </w:r>
          </w:p>
        </w:tc>
        <w:tc>
          <w:tcPr>
            <w:tcW w:w="816" w:type="dxa"/>
            <w:shd w:val="clear" w:color="auto" w:fill="FFFFFF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874" w:type="dxa"/>
            <w:shd w:val="clear" w:color="auto" w:fill="FFFFFF"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74" w:type="dxa"/>
            <w:shd w:val="clear" w:color="auto" w:fill="FFFFFF"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Результаты: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1. Число несовпадений знаков («+» — Да, «—» — Нет) по каждому фактору (абсолютное число несовпадений в процентах: &lt; 50%; &gt; 50; &gt; 75%).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2. Представление этих данных в виде индивидуальных диаграмм.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3. Число несовпадений по каждому фактору для всего класса (абсолютное значение — &lt; 50%; &gt; 50%; &gt; 75%).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4.  Представление этих данных в виде диаграммы.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 xml:space="preserve">5. Количество учащихся, имеющих несовпадений по определенному фактору &gt; 50% и </w:t>
      </w:r>
      <w:r w:rsidRPr="002E11A1">
        <w:rPr>
          <w:rFonts w:ascii="Times New Roman" w:hAnsi="Times New Roman" w:cs="Times New Roman"/>
          <w:sz w:val="25"/>
          <w:szCs w:val="25"/>
        </w:rPr>
        <w:lastRenderedPageBreak/>
        <w:t>&gt; 75% (для всех факторов).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6. Представление сравнительных результатов при повторных замерах.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7. Полная информация о каждом учащемся (по результатам теста).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Содержательная характеристика каждого синдрома (фактора)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1. Общая тревожность в школе — общее эмоциональное состояние ребенка, связанное с различными формами его включения в жизнь школы.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2. Переживания социального стресса — эмоциональное состояние ребенка, на фоне которого развиваются его социальные контракты (прежде всего — со сверстниками).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3. Фрустрация потребности в достижении успеха — неблагоприятный психический фон, не позволяющий ребенку развивать свои потребности в успехе, достижении высокого результата и т.д.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4. Страх самовыражения — негативные эмоциональные переживания ситуаций, сопряженных с необходимостью самораскрытия, предъявления себя другим, демонстрации своих возможностей.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5. Страх ситуации проверки знаний — негативное отношение и переживание тревоги в ситуациях проверки (особенно — публичной) знаний, достижений, возможностей.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6. Страх не соответствовать ожиданиям окружающих — ориентация на значимость других в оценке своих результатов, поступков и мыслей, тревога по поводу оценок.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7. Низкая физиологическая сопротивляемость стрессу — особенности психофизиологической организации, снижающие приспособляемость ребенка к ситуациям стрессогенного характера, повышающие вероятность неадекватного, деструктивного реагирования на тревожный фактор среды.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8. Проблемы и страхи в отношениях с учителями — общий негативный эмоциональный фон отношений с взрослыми в школе, снижающий успешность обучения ребенка.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ПРИЛОЖЕНИЕ 3.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ВЫЯВЛЕНИЕ УРОВНЯ ТРЕВОЖНОСТИ У ПОДРОСТКОВ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Для выявление разных видов тревожности можно использовать методику — «Шкала тревожности», разработанную по принципу «Шкалы социально-ситуационной тревоги» Кондаша (1973). Особенность шкал такого типа состоит в том, что в них человек оценивает не наличие или отсутствие у себя каких-либо переживаний, симптомов тревожности, а ситуацию с точки зрения того, насколько она может вызвать тревогу. Преимущество шкал такого типа заключается, во-первых, в том, что они позволяют выявить области действительности, объекты, являющиеся для школьника основными источниками тревоги, и, во-вторых, в меньшей степени, чем другие типы опросников, оказываются зависимыми от особенностей развития у учащихся интроспекции.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Бланк методики содержит инструкцию и задания, что позволяет при необходимости проводить ее в группе. На первой странице бланка указывается фамилия, имя школьника, класс, возраст и дата проведения исследования.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Инструкция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 xml:space="preserve">В данном тесте перечислены ситуации, с которыми вы часто встречаетесь в жизни. Некоторые из них могут быть для вас неприятными и вызывать волнение, беспокойство, тревогу, страх. Внимательно прочитайте каждое предложение и обведите кружком одну из цифр справа: 0, 1, 2, 3, 4. 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Если ситуация не кажется вам неприятной, обведите кружком цифру «0».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Если она немного беспокоит вас, обведите цифру «1».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Если ситуация неприятна и вызывает серьезное беспокойство, обведите цифру «2».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 xml:space="preserve">Если она для вас очень неприятна и вызывает сильное беспокойство, тревогу, страх, </w:t>
      </w:r>
      <w:r w:rsidRPr="002E11A1">
        <w:rPr>
          <w:rFonts w:ascii="Times New Roman" w:hAnsi="Times New Roman" w:cs="Times New Roman"/>
          <w:sz w:val="25"/>
          <w:szCs w:val="25"/>
        </w:rPr>
        <w:lastRenderedPageBreak/>
        <w:t>обведите цифру «3».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Если ситуация для вас крайне неприятна, вы не можете перенести ее, вызывает у вас сильное беспокойство и страх, обведите цифру «4».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Ваша задача представить степень угрозы, уровень тревожности в той или иной ситуации и обвести кружком одну из цифр.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ТЕКСТ МЕТОДИКИ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Мне неприятно...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1. Отвечать у доски – 0 1 2 3 4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2. Пойти в гости к незнакомым людям – 0 1 2 3 4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З. Участвовать в соревнованиях, конкурсах, олимпиадах – 0 1 2 3 4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4. Разговаривать с директором школы – 0 1 2 3 4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5. думать о своем будущем -0 1 2 3 4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6. Когда учитель смотрит в журнал и выбирает, кого бы спросить – 0 1 2 3 4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7. Меня критикуют и в чем-то упрекают -0 1 2 3 4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8. На меня смотрят, когда я что-нибудь делаю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 xml:space="preserve">   (наблюдают за мной во время работы, решения задачи) – 0 1 2 3 4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9. Делать контрольную работу – 0 1 2 3 4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10. Когда после контрольной работы учитель вслух произносит отметки – 0 1 2 3 4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11. Меня игнорируют или не обращают внимания – 0 1 2 3 4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12. У меня что-то не получается – 0 1 2 3 4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13. Жду родителей с родительского собрания – 0 1 2 3 4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14. Мне грозит неудача или провал – 0 1 2 3 4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15. Когда я слышу за своей спиной смех или шепот – 0 1 2 3 4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16. Сдаю экзамены в школе - 1 2 3 4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17. Когда на меня сердятся без видимой на то причины – 0 1 2 3 4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18. Мне предстоит выступать перед большой аудиторией – 0 1 2 3 4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19. Предстоит важное решающее дело – 0 1 2 3 4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20. Не понимаю объяснения учителя – 0 1 2 3 4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21. Со мной не согласны и противоречат моему мнению -  0 1 2 3 4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22. Сравниваю себя с другими – 0 1 2 3 4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23. Проверяют мои способности  - 0 1 2 3 4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24. Со мной разговаривают как с маленьким – 0 1 2 3 4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25. На уроке учитель неожиданно задает мне вопрос – 0 1 2 3 4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26. Одноклассники вдруг резко замолчали, когда я подошел – 0 1 2 3 4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27. Оценивается моя работа – 0 1 2 З 4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28. Думаю о своих проблемах – 0 1 2 3 4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29. Мне необходимо принять важное решение – 0 1 2 3 4</w:t>
      </w:r>
    </w:p>
    <w:p w:rsidR="003E48E4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30. Не могу справиться с домашним заданием – 0 1 2 3 4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Данная диагностика построена так, чтобы человек не выявлял у себя тревожность или ее отсутствие ситуативно, а наоборот оценивал обстоятельства, вызывающие ту или иную степень тревоги, и умел анализировать действительные причины тревоги.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Данная методика направлена на выявление разных видов тревожности: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а) школьная тревожность (ситуации, связанные со школой, общением с учителями);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б) самооценочная тревожность (ситуации, актуализирующие представление о себе);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в) межличностная тревожность, вызванная общением со сверстниками (ситуации общения).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Соответственно виды тревожности, выявляемые с помощью данной шкалы, обозначены: школьная, самооценочная, межличностная. Данные о распределении пунктов шкалы представлены в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2"/>
        <w:gridCol w:w="4905"/>
      </w:tblGrid>
      <w:tr w:rsidR="003E48E4" w:rsidRPr="002E11A1" w:rsidTr="00BE1EDA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Виды тревожности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Номера пункта шкалы</w:t>
            </w:r>
          </w:p>
        </w:tc>
      </w:tr>
      <w:tr w:rsidR="003E48E4" w:rsidRPr="002E11A1" w:rsidTr="00BE1EDA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школьная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1, 4, 6, 9, 10, 13, 16, 20, 25, 30</w:t>
            </w:r>
          </w:p>
        </w:tc>
      </w:tr>
      <w:tr w:rsidR="003E48E4" w:rsidRPr="002E11A1" w:rsidTr="00BE1EDA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самооценочная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3, 5, 12, 14, 19, 22, 23, 27, 28, 29</w:t>
            </w:r>
          </w:p>
        </w:tc>
      </w:tr>
      <w:tr w:rsidR="003E48E4" w:rsidRPr="002E11A1" w:rsidTr="00BE1EDA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межличностная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2, 7, 8, 11, 15, 17, 18, 21, 24, 26</w:t>
            </w:r>
          </w:p>
        </w:tc>
      </w:tr>
    </w:tbl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Обработка результатов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Подсчитывается общая сумма баллов отдельно по каждому разделу шкалы и по шкале в целом. Полученные результаты интерпретируются как показатели соответствующих видов тревожности, показатели по всей шкале отражают общий уровень тревожности (табл. Показатели уровня тревожности). В таблице представлены стандартные данные, позволяющие сравнить показатели уровня тревожности в различных половозрастных группах.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Показатели уровня тревожности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"/>
        <w:gridCol w:w="1678"/>
        <w:gridCol w:w="800"/>
        <w:gridCol w:w="685"/>
        <w:gridCol w:w="887"/>
        <w:gridCol w:w="1238"/>
        <w:gridCol w:w="1832"/>
        <w:gridCol w:w="1888"/>
      </w:tblGrid>
      <w:tr w:rsidR="003E48E4" w:rsidRPr="002E11A1" w:rsidTr="00BE1ED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Уровень тревожности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Группа учащихся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Уровень различных видов тревожности 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(в баллах)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пол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общая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школьная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самооценочная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межличностная</w:t>
            </w:r>
          </w:p>
        </w:tc>
      </w:tr>
      <w:tr w:rsidR="003E48E4" w:rsidRPr="002E11A1" w:rsidTr="00BE1EDA">
        <w:trPr>
          <w:trHeight w:val="55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Нормальный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IX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Дев.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Юн.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30-62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17-54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7-19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4-18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11-21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7-20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5-17</w:t>
            </w:r>
          </w:p>
        </w:tc>
      </w:tr>
      <w:tr w:rsidR="003E48E4" w:rsidRPr="002E11A1" w:rsidTr="00BE1EDA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Дев.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Юн.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17-54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10-48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2-14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1-13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6-19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4-19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3-17</w:t>
            </w:r>
          </w:p>
        </w:tc>
      </w:tr>
      <w:tr w:rsidR="003E48E4" w:rsidRPr="002E11A1" w:rsidTr="00BE1EDA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XI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Дев.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Юн.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35-62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23-47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5-17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5-14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12-23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8-17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5-20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5-14</w:t>
            </w:r>
          </w:p>
        </w:tc>
      </w:tr>
      <w:tr w:rsidR="003E48E4" w:rsidRPr="002E11A1" w:rsidTr="00BE1EDA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E48E4" w:rsidRPr="002E11A1" w:rsidTr="00BE1EDA">
        <w:trPr>
          <w:trHeight w:val="5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Несколько повышенный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IX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Дев.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Юн.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63-78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55-73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20-25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18-23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22-26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19-25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21-27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18-24</w:t>
            </w:r>
          </w:p>
        </w:tc>
      </w:tr>
      <w:tr w:rsidR="003E48E4" w:rsidRPr="002E11A1" w:rsidTr="00BE1EDA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Дев.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Юн.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55-72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49-67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15-20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14-19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20-26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18-26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20-26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18-25</w:t>
            </w:r>
          </w:p>
        </w:tc>
      </w:tr>
      <w:tr w:rsidR="003E48E4" w:rsidRPr="002E11A1" w:rsidTr="00BE1EDA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XI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Дев.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Юн.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63-76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48-60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18-23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15-19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24-29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18-22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21-28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15-19</w:t>
            </w:r>
          </w:p>
        </w:tc>
      </w:tr>
      <w:tr w:rsidR="003E48E4" w:rsidRPr="002E11A1" w:rsidTr="00BE1EDA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E48E4" w:rsidRPr="002E11A1" w:rsidTr="00BE1EDA">
        <w:trPr>
          <w:trHeight w:val="5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Высокий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IX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Дев.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Юн.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79-94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74-91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26-31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24-30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27-31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26-32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28-33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25-30</w:t>
            </w:r>
          </w:p>
        </w:tc>
      </w:tr>
      <w:tr w:rsidR="003E48E4" w:rsidRPr="002E11A1" w:rsidTr="00BE1EDA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Дев.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Юн.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73-90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68-86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21-26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20-25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27-32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27-34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27-33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26-32</w:t>
            </w:r>
          </w:p>
        </w:tc>
      </w:tr>
      <w:tr w:rsidR="003E48E4" w:rsidRPr="002E11A1" w:rsidTr="00BE1EDA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XI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Дев.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Юн.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77-90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61-72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24-30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20-24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30-34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23-27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29-36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20-23</w:t>
            </w:r>
          </w:p>
        </w:tc>
      </w:tr>
      <w:tr w:rsidR="003E48E4" w:rsidRPr="002E11A1" w:rsidTr="00BE1EDA">
        <w:trPr>
          <w:trHeight w:val="2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E48E4" w:rsidRPr="002E11A1" w:rsidTr="00BE1EDA">
        <w:trPr>
          <w:trHeight w:val="5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Очень высокий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IX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Дев.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Юн.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&gt;94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&gt;91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&gt;31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&gt;30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&gt;31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&gt;32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&gt;33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&gt;30</w:t>
            </w:r>
          </w:p>
        </w:tc>
      </w:tr>
      <w:tr w:rsidR="003E48E4" w:rsidRPr="002E11A1" w:rsidTr="00BE1EDA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Дев.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Юн.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&gt;90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&gt;86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&gt;26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&gt;25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&gt;32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&gt;34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&gt;33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&gt;32</w:t>
            </w:r>
          </w:p>
        </w:tc>
      </w:tr>
      <w:tr w:rsidR="003E48E4" w:rsidRPr="002E11A1" w:rsidTr="00BE1EDA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XI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Дев.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Юн.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&gt;90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&gt;72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&gt;30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&gt;24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&gt;34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&gt;27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&gt;36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&gt;23</w:t>
            </w:r>
          </w:p>
        </w:tc>
      </w:tr>
      <w:tr w:rsidR="003E48E4" w:rsidRPr="002E11A1" w:rsidTr="00BE1EDA">
        <w:trPr>
          <w:trHeight w:val="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E48E4" w:rsidRPr="002E11A1" w:rsidTr="00BE1EDA">
        <w:trPr>
          <w:trHeight w:val="5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«Чрезмерное спокойствие»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IX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Дев.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Юн.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&lt;30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&lt;17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&lt;7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&lt;4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&lt;11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&lt;4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&lt;7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&lt;5</w:t>
            </w:r>
          </w:p>
        </w:tc>
      </w:tr>
      <w:tr w:rsidR="003E48E4" w:rsidRPr="002E11A1" w:rsidTr="00BE1EDA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Дев.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Юн.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&lt;17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&lt;10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&lt;2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&lt;6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&lt;4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&lt;3</w:t>
            </w:r>
          </w:p>
        </w:tc>
      </w:tr>
      <w:tr w:rsidR="003E48E4" w:rsidRPr="002E11A1" w:rsidTr="00BE1EDA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XI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Дев.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Юн.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&lt;35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&lt;23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&lt;5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&lt;12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&lt;8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&lt;5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&lt;5</w:t>
            </w:r>
          </w:p>
        </w:tc>
      </w:tr>
    </w:tbl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Особого внимания требуют, прежде всего, учащиеся с высокой и очень высокой общей тревожностью. Как известно, подобная тревожность может порождаться либо реальным неблагополучием школьника в наиболее значимых областях деятельности и общения, либо существовать как бы вопреки объективно благополучному положению, являясь следствием определенных личностных конфликтов, нарушений в развитии самооценки и т.п. Последние случаи представляются очень существенными, поскольку они нередко проходят мимо внимания учителей и родителей. Подобную тревожность часто испытывают школьники, которые хорошо и даже отлично учатся, ответственно относятся к учебе, общественной жизни, школьной дисциплине, однако это видимое благополучие достается им неоправданно большой ценой и чревато срывами, особенно при резком усложнении деятельности. У таких школьников отмечаются выраженные вегетативные реакции, неврозоподобные и психосоматические нарушения. Тревожность в этих случаях часто порождается конфликтностью самооценки, наличием в ней противоречия между высокими притязаниями и достаточно сильной неуверенностью в себе. Подобный конфликт, заставляя этих школьников постоянно добиваться успеха, одновременно мешает им правильно оценить его, порождая чувство постоянной неудовлетворенности, неустойчивости, напряженности. Это ведет к гипертрофии потребности в достижении, к тому, что она приобретает ненасыщаемый характер, следствием чего являются отмечаемые учителями и родителями перегрузка, перенапряжение, выражающиеся в нарушениях внимания, снижении работоспособности, повышенной утомляемости.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Естественно, что в зависимости от реального положения школьника среди сверстников, его успешности в обучении и т.п. выявленная высокая (или очень высокая) тревожность будет требовать различных способов коррекции. Если в случае реальной неуспешности работа во многом должна быть направлена на формирование необходимых навыков работы, общения, которые позволят преодолеть эту неуспешность, то во втором случае — на коррекцию самооценки, преодоление внутренних конфликтов.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Однако параллельно с этой работой, направленной на ликвидацию причин, вызвавших тревожность, необходимо развивать у школьника способность справляться с повышенной тревогой. Известно, что тревожность, закрепившись, становится достаточно устойчивым образованием. Школьники с повышенной тревожностью тем самым оказываются в ситуации «заколдованного психологического круга», когда тревожность ухудшает возможности учащегося, результативность его деятельности, а это, в свою очередь, еще более усиливает эмоциональное неблагополучие. Поэтому работы, направленной только на ликвидацию причин, недостаточно. Приемы снижения тревожности в значительной мере общие, вне зависимости от реальных ее причин.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Следует также обратить внимание на учащихся, характеризующихся, условно говоря, «чрезмерным спокойствием», особенно на те случаи, когда оценки по всей шкале не превышают 5 баллов. Подобная нечувствительность к неблагополучию носит, как правило, компенсаторный, защитный характер и препятствует полноценному формированию личности. Эмоциональное неблагополучие в этом случае сохраняется ценой неадекватного отношения к действительности, отрицательно сказываясь и на продуктивности деятельности.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 xml:space="preserve">Ограничения, связанные с применением шкалы, как и других методов опроса, обусловлены зависимостью ответов школьника от наличия у него желания отвечать, доверия к экспериментатору, искренности. Это означает, что шкала в первую очередь </w:t>
      </w:r>
      <w:r w:rsidRPr="002E11A1">
        <w:rPr>
          <w:rFonts w:ascii="Times New Roman" w:hAnsi="Times New Roman" w:cs="Times New Roman"/>
          <w:sz w:val="25"/>
          <w:szCs w:val="25"/>
        </w:rPr>
        <w:lastRenderedPageBreak/>
        <w:t>выявляет тех школьников, которые не только испытывают тревожность, но и считают необходимым сообщить об этом. Часто высокие баллы по шкале являются своеобразным «криком о помощи» и, напротив, за «чрезмерным спокойствием» может скрываться повышенная тревога, о которой учащийся по разным причинам не хочет сообщать окружающим. Шкала не полностью обеспечивает выявление тревожности учащихся, прежде всего из-за большого числа «защитных» тенденций, начиная от элементарных (нежелания раскрываться перед посторонним человеком) до самых сложных защитных механизмов. Кроме того, шкала не выявляет тревожности, связанной жестко с определенными объектами.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ПРИЛОЖЕНИЕ 4.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АНКЕТА ДЛЯ РОДИТЕЛЕЙ*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Уважаемые родители! Врачу для оценки состояния здоровья Вашего ребёнка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необходимы сведения о его развитии и поведении. Пожалуйста, внимательно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ознакомьтесь с вопросами и постарайтесь ответить на них максимально точно.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Укажите данные ребенка: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Имя_________ Фамилия_____________ Дата рождения____________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Школа ___________Класс___________ Дата обследования______________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Особенности семьи.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6"/>
        <w:gridCol w:w="765"/>
        <w:gridCol w:w="760"/>
      </w:tblGrid>
      <w:tr w:rsidR="003E48E4" w:rsidRPr="002E11A1" w:rsidTr="00BE1EDA">
        <w:tc>
          <w:tcPr>
            <w:tcW w:w="1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1. Полная, неполная (ребенка воспитывает только мать/отец, другие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родственники_________); в семье отчим/мачеха, приемные родители.</w:t>
            </w:r>
          </w:p>
        </w:tc>
      </w:tr>
      <w:tr w:rsidR="003E48E4" w:rsidRPr="002E11A1" w:rsidTr="00BE1EDA">
        <w:tc>
          <w:tcPr>
            <w:tcW w:w="1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2. Количество детей в семье ____, каким по счету родился____</w:t>
            </w:r>
          </w:p>
        </w:tc>
      </w:tr>
      <w:tr w:rsidR="003E48E4" w:rsidRPr="002E11A1" w:rsidTr="00BE1EDA">
        <w:tc>
          <w:tcPr>
            <w:tcW w:w="1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3. Состав семьи__________________</w:t>
            </w:r>
          </w:p>
        </w:tc>
      </w:tr>
      <w:tr w:rsidR="003E48E4" w:rsidRPr="002E11A1" w:rsidTr="00BE1EDA">
        <w:tc>
          <w:tcPr>
            <w:tcW w:w="1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4. Выраженность материальных проблем: высокая, средняя, незначительная, нет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проблем.</w:t>
            </w:r>
          </w:p>
        </w:tc>
      </w:tr>
      <w:tr w:rsidR="003E48E4" w:rsidRPr="002E11A1" w:rsidTr="00BE1EDA">
        <w:tc>
          <w:tcPr>
            <w:tcW w:w="1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5. Особые проблемы в семье: наличие у близких родственников тяжелых заболеваний ____________________, «трудного характера» или агрессивности; проблемы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алкоголизма, наркомании или другой зависимости _____________; криминальных проблем; вовлеченность в какую-либо секту; другое_____________</w:t>
            </w:r>
          </w:p>
        </w:tc>
      </w:tr>
      <w:tr w:rsidR="003E48E4" w:rsidRPr="002E11A1" w:rsidTr="00BE1EDA">
        <w:tc>
          <w:tcPr>
            <w:tcW w:w="11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Какие особенности развития характерны для вашего ребенка:</w:t>
            </w:r>
          </w:p>
        </w:tc>
      </w:tr>
      <w:tr w:rsidR="003E48E4" w:rsidRPr="002E11A1" w:rsidTr="00BE1EDA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1.Осложнения во время беременности и в родах.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2.Были простудные и инфекционные заболевания в возрасте до одного года.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3.Перенес операцию с применением наркоза в возрасте ________ лет.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4.Находился под наблюдением невропатолога.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5.Были травмы головы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6.Отмечались судороги.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11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отмечаются ли у вашего ребенка следующие жалобы:</w:t>
            </w:r>
          </w:p>
        </w:tc>
      </w:tr>
      <w:tr w:rsidR="003E48E4" w:rsidRPr="002E11A1" w:rsidTr="00BE1EDA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7. Тики, лишние навязчивые движения (грызет ногти, крутит волосы, одежду, шмыгает носом и т.д.). Нужное подчеркнуть или добавить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8.У ребенка заикание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9.У ребёнка отмечаются какие-либо нарушения сна: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трудности засыпания; беспокойный, чуткий сон (крутится во сне или частые пробуждения). Нужное подчеркнуть.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10. Ребенок разговаривает во сне, вскакивает, ходит, бывают ночные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кошмары, ночное недержание мочи, просыпается утром с трудом, в плохом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настроении. Нужное подчеркнуть.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11.Нарушения аппетита (повышенный или выраженное отсутствие аппетита, частые резкие колебания). Нужное подчеркнуть.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12.Выраженная истощаемость.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13.Бывают головокружения и тошнота при езде в транспорте (в душном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помещении).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14. Сниженный фон настроения, плаксивость.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</w:tbl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СПАСИБО ЗА СОТРУДНИЧЕСТВО!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Подпись родителя, заполнившего анкету____________________________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ПРИЛОЖЕНИЕ 5.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АНКЕТА ДЛЯ ВОСПИТАТЕЛЕЙ ПОДГОТОВИТЕЛЬНОЙ ГРУППЫ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ДЕТСКОГО САДА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Уважаемый педагог! Для оценки состояния здоровья ваших воспитанников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врачу необходимы сведения об особенностях его поведения. Пожалуйста,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внимательно ознакомьтесь с вопросами и максимально точно дайте ответ.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Отметьте, пожалуйста, типичные для данного ребенка формы поведения.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"/>
        <w:gridCol w:w="7596"/>
        <w:gridCol w:w="646"/>
        <w:gridCol w:w="723"/>
      </w:tblGrid>
      <w:tr w:rsidR="003E48E4" w:rsidRPr="002E11A1" w:rsidTr="00BE1EDA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У ребенка затруднения в усвоении материала занятий по подготовке к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школе: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1. Задание выполняет медленно, не успевает за остальными.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2.Ребенку трудно сохранять внимание на занятиях.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 Ребенок с трудом запоминает новый материал.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4.Ребенку трудно даются задания, требующие хорошей мелкой моторики.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E48E4" w:rsidRPr="002E11A1" w:rsidTr="00BE1EDA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5. На занятиях часто отвлекается, разговаривает, играет, и т.д.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6.Поясничает (строит из себя шута) в группе.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7.грубит воспитателю 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8. В перерывах между занятиями очень возбужден, бегает, шумит; во время занятий с трудом успокаивается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E48E4" w:rsidRPr="002E11A1" w:rsidTr="00BE1EDA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9.В детском саду друзей не имеет.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10. «Задирает» других детей (насмешничает, обзывает, толкает).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11.Его (её) «задирают» (обзывают, толкают, бьют).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12.Проявляет высокомерие по отношению к другим детям.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13. Характерна конфликтность, неуживчивость.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14.Участвует в драках, отмечаются проявления жестокости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E48E4" w:rsidRPr="002E11A1" w:rsidTr="00BE1EDA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15.Очень огорчается, если не выходит задание, может заплакать.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16.Производит впечатление чрезмерно робкого, при ответе сильно волнуется.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17.Часто выглядит грустным.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18.Чрезмерно обидчив, раним.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19.Характерна повышенная импульсивность, взрывная эмоциональная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реакция.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E48E4" w:rsidRPr="002E11A1" w:rsidTr="00BE1EDA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20. Отмечается чрезмерное упрямство.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21.Проявляет чрезмерную увлеченность, одержимость своими идеями.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22.По отношению к окружающим проявляет эгоистичность, «тиранит»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близких.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23.Характерна злопамятность, мстительность.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24.Любит быть в центре внимания.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25.Производит впечатление вялого, заторможенного.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26. Характеристика речи: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речь быстрая, «захлёбывающаяся»; молчаливость, односложные ответы как бы через силу; смазанная, нечеткая; нарушения произношения; заикание (нужное подчеркнуть).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27.Отмечаются тики, лишние навязчивые движения (грызет ногти, крутит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волосы, одежду, шмыгает носом и т.д.) (нужное подчеркнуть).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28.Есть особые проблемы во время пребывания в детском саду: припадки,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энурез, энкопрез (недержание кала), онанизм.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29. Характерны особенности аппетита: сниженный, избирательный,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повышенный.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30. Нарушения сна в тихий час: трудности засыпания (чрезмерно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возбужден), трудности пробуждения, энурез во время дневного сна.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</w:tbl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Благодарим за сотрудничество!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ПРИЛОЖЕНИЕ 6.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АНКЕТА ДЛЯ УЧИТЕЛЕЙ МЛАДШЕЙ ШКОЛЫ (6-10ЛЕТ).*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Уважаемый педагог! Для оценки состояния здоровья учащихся врачу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необходимы сведения об особенностях его поведения. Пожалуйста, внимательно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ознакомьтесь с вопросами и максимально точно дайте ответ.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Отметьте, пожалуйста, типичные для данного ученика формы поведения.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"/>
        <w:gridCol w:w="8141"/>
        <w:gridCol w:w="455"/>
        <w:gridCol w:w="571"/>
      </w:tblGrid>
      <w:tr w:rsidR="003E48E4" w:rsidRPr="002E11A1" w:rsidTr="00BE1ED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Имеются проблемы в учебе: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1. Школьная успеваемость низкая, программу осваивает с трудом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2. Школьная успеваемость низкая, несмотря на достаточный уровень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способностей.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3. Выраженное нарушение внимания.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4. Очень плохой почерк. да нет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5. Задание выполняет медленно, не успевает за классом.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6. Делает очень много ошибок при письме.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E48E4" w:rsidRPr="002E11A1" w:rsidTr="00BE1ED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7. На уроке часто отвлекается, разговаривает, играет, и т.д.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8.Поясничает (строит из себя шута) в классе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9.грубит учителю.</w:t>
            </w:r>
          </w:p>
        </w:tc>
      </w:tr>
      <w:tr w:rsidR="003E48E4" w:rsidRPr="002E11A1" w:rsidTr="00BE1EDA">
        <w:trPr>
          <w:trHeight w:val="6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10.На перемене очень возбужден, бегает, шумит, после перемены с трудом успокаивается.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E48E4" w:rsidRPr="002E11A1" w:rsidTr="00BE1ED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11.В классе не имеет друзей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12. «Задирает» одноклассников (насмешничает, обзывает, толкает и т. д.)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13.Его (её) «задирают» (обзывают, толкают, бьют).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14.Проявляет высокомерие по отношению к одноклассникам.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15. Характерна конфликтность, неуживчивость.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16.Участвует в драках, отмечаются проявления жестокости.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E48E4" w:rsidRPr="002E11A1" w:rsidTr="00BE1ED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17.Очень огорчается, если получает не ту отметку, которую ожидал, может заплакать.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18.При ответе сильно волнуется, у доски теряется.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19.Часто выглядит грустным.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20.Чрезмерно обидчив, раним.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21.Характерна повышенная импульсивность, взрывная эмоциональная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реакция.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E48E4" w:rsidRPr="002E11A1" w:rsidTr="00BE1ED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22. Отмечается чрезмерное упрямство.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23.Проявляет чрезмерную увлеченность, одержимость своими идеями или хобби.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24.По отношению к окружающим проявляет эгоистичность, «тиранит»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близких.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25.Характерна злопамятность, мстительность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26.Любит быть в центре внимания.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27. Характеристика речи: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речь быстрая, «захлёбывающаяся»;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молчаливость, односложные ответы как бы через силу;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смазанная, нечеткая;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нарушения произношения;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заикание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(нужное подчеркнуть).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28.Отмечаются тики, лишние навязчивые движения (грызет ногти, крутит волосы, одежду, шмыгает носом и т.д.) (нужное подчеркнуть).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</w:tbl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Благодарим за сотрудничество!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ПРИЛОЖЕНИЕ 7.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АНКЕТА ДЛЯ ПЕДАГОГОВ, ОБУЧАЮЩИХ ПОДРОСТКОВ*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Уважаемый педагог! Для оценки состояния здоровья ваших воспитанников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врачу необходимы сведения об особенностях его поведения. Пожалуйста,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внимательно ознакомьтесь с вопросами и максимально точно дайте ответ.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Отметьте, пожалуйста, типичные для данного ученика формы поведения и степень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их выраженности.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"/>
        <w:gridCol w:w="7596"/>
        <w:gridCol w:w="646"/>
        <w:gridCol w:w="723"/>
      </w:tblGrid>
      <w:tr w:rsidR="003E48E4" w:rsidRPr="002E11A1" w:rsidTr="00BE1EDA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Отмечаются проблемы в учебе: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1.Школьная успеваемость низкая, программу осваивает с трудом.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2.Школьная успеваемость низкая, несмотря на достаточный уровень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способностей.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3. Выраженное нарушение внимания.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4. Очень плохой почерк.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5.Делает очень много ошибок при письме.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6.Резкое снижение успеваемости за счет потери интереса к учебе за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E48E4" w:rsidRPr="002E11A1" w:rsidTr="00BE1EDA"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E48E4" w:rsidRPr="002E11A1" w:rsidTr="00BE1EDA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7.Часто не готов к уроку.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8.На перемене очень возбужден, бегает, шумит, после перемены с трудом успокаивается.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9.Мешает учителю вести урок.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10.Поясничает (строит из себя шута) в классе.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E48E4" w:rsidRPr="002E11A1" w:rsidTr="00BE1EDA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11. Грубит учителю.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12. Открыто курит.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13. Употребляет нецензурные выражения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14. Неоднократно прогуливает школу.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15. Бывает нетрезвым, в состоянии алкогольного опьянения замечен в школе.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16. Вызывающее сексуальное поведение.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17. Были побеги из дома.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18. Есть подозрение на употребление наркотиков.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19. Совершал правонарушения. Состоит на учете в милиции.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E48E4" w:rsidRPr="002E11A1" w:rsidTr="00BE1EDA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20. «Задирает» одноклассников (насмешничает, обзывает, толкает).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21.Его (её) «задирают» (обзывают, толкают, бьют).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22.Проявляет высокомерие по отношению к одноклассникам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23. Характерна конфликтность, неуживчивость.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24.В классе у него нет друзей.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E48E4" w:rsidRPr="002E11A1" w:rsidTr="00BE1EDA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25.Очень огорчается, если получает не ту отметку, которую ожидал, может заплакать.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26.При ответе сильно волнуется, у доски теряется.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27.Часто выглядит грустным.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28.Чрезмерно обидчив, раним.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29.Характерна повышенная импульсивность, взрывная эмоциональная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реакция.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30.Участвует в драках, отмечаются проявления жестокости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31.Проявляет чрезмерную увлеченность, одержимость своими идеями или хобби.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32. Всегда стремиться быть в центре внимания.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33.Особенности речи: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речь быстрая, «захлёбывающаяся»;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молчаливость, односложные ответы как бы через силу;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смазанная, нечеткая;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нарушения произношения;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заикание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(нужное подчеркнуть).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34.Отмечаются тики, лишние навязчивые движения (грызет ногти, крутит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волосы, одежду, шмыгает носом и т.д.) нужное подчеркнуть.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</w:tbl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Благодарим за сотрудничество!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ПРИЛОЖЕНИЕ 8.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АНКЕТА ДЛЯ УЧАЩИХСЯ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Уважаемый школьник! Ответы на вопросы анкеты помогут врачу оценить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состояние Вашего здоровья и оказать своевременную помощь в случае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необходимости. Пожалуйста, прочитай все вопросы и ответь на них максимально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точно.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"/>
        <w:gridCol w:w="7596"/>
        <w:gridCol w:w="646"/>
        <w:gridCol w:w="723"/>
      </w:tblGrid>
      <w:tr w:rsidR="003E48E4" w:rsidRPr="002E11A1" w:rsidTr="00BE1EDA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1.Характерна ли для тебя зябкость?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2.Часто ли у тебя бывают холодные кисти рук или ступни ног (в теплом помещении)?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3.Отмечаешь ли ты у себя онемение кистей рук и ступней ног?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4.При волнении потеешь ли ты больше обычного, характерны ли для тебя «влажные» ладони?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5.Бывают ли у тебя ощущения учащенного сердцебиения, «замирания в груди, «остановки сердца»?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6.Бывает ли у тебя при волнении затруднение дыхания: чувство, что тебе не хватает воздуха, учащенное дыхание?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7.При волнении бывает ли, что у тебя дрожат пальцы или ты чувствуешь дрожь во всём теле?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8.Характерны ли для тебя при волнении неприятные ощущения в животе (боль, вздутие, запоры или поносы)?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9.Отмечаются ли у тебя головокружения и тошнота в транспорте? В душном помещении? Во время сильной жары?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10.Бывают ли у тебя приступообразная головная боль?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11.Бывают ли у тебя проблемы со сном: трудности засыпания, частые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пробуждения ночью, чувство невыспанности, усталости при  пробуждении утром?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12.Случались ли у тебя обмороки (потеря сознания).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E48E4" w:rsidRPr="002E11A1" w:rsidTr="00BE1EDA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13.Ты боишься ошибиться в чем либо ? 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14.Бывает, что ты не можешь отделаться от какой-либо мысли, мелодии или счета?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15.Ты веришь в приметы? 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16.Боишься ли ты опоздать, не успеть выполнить какое-либо задание? 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17.Мешают ли тебе уснуть разные мысли?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18.Беспокоят ли тебя различные страхи (темноты, высоты, одиночества, потерять близких и т.д.)?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E48E4" w:rsidRPr="002E11A1" w:rsidTr="00BE1EDA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19.Утомляет ли тебя общение с одноклассниками.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20.Бывает ли у тебя головная боль при интенсивной физической нагрузке? После умственной нагрузки?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21.Часто ли ты отвлекаешься на уроке?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22.Бывает ли у тебя сонливость в течение дня?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23.Бывает ли у тебя плохое настроение в течение продолжительного времени (целый день или больше)?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24.Бываешь ли ты забывчивым, рассеянным?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25.Можно ли сказать, что твоя работоспособность, в последнее время,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снизилась?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26.Испытываешь ли ты затруднения в понимании новой информации?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27.Часто ли ты бываешь раздражительным?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28. Отмечаешь ли ты у себя пониженный или повышенный аппетит?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29.Часто ли ты тревожишься о чем-либо?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30.Трудно ли тебе усидеть на месте?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31.Говорят ли твои родители, что ты разговариваешь во сне, вскакиваешь или ходишь?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32. Были ли у тебя травмы головы?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33.Переносил ли ты операции с применением наркоза?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34.Бывает ли у тебя головная боль распирающего характера?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35.Когда ты нервничаешь, делаешь ли ты особые движения (грызешь ногти, крутишь волосы, одежду, др.)?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</w:tbl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Спасибо за сотрудничество !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ПРИЛОЖЕНИЕ 9.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АНКЕТА ДЛЯ РОДИТЕЛЕЙ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«СОЦИАЛЬНЫЕ ФАКТОРЫ И СТРЕСС».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Уважаемые родители! На здоровье ребенка могут влиять различные факторы.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Пожалуйста, охарактеризуйте особенности Вашей семьи и укажите, какие особые события были в жизни Вашего ребенка за последний год. Некоторые симптомы могут быть ответной реакцией на стресс. Сопоставляя уровень стресса с особенностями здоровья ребенка, врач может своевременно оказать помощь.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"/>
        <w:gridCol w:w="8016"/>
        <w:gridCol w:w="455"/>
        <w:gridCol w:w="571"/>
      </w:tblGrid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События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Ответ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Поступление в 1 класс или старшую школу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Перевод в другую школу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Рождение брата или сестры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Уход из дома брата/сестры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Госпитализация брата/сестры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Смерть брата/сестры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Отъезд отца из-за смены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Потеря работы родителями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Разлука родителей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Развод родителей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Смерть одного из родителей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Смерть бабушки/дедушки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13.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Появление отчима или мачехи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Тюремное заключение одного из родителей (30 дней или меньше)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Тюремное заключение одного из родителей ( год и больше)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Появление третьего взрослого (дедушка/бабушка)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Изменение финансового положения родителей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Мать начинает работать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Уменьшение ссор между родителями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Увеличение ссор между родителями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Увеличение ссор ребенка с родителями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Известие о том, что ребенок приемный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Возникновение какого-либо уродства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Врожденное уродство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Госпитализация ребенка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Изменение отношения ровесников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Выдающиеся личные успехи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Смерть близкого друга (друга детства)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Провал на экзаменах в школе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Исключение из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Беременность незамужней сестры-подростка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Употребление наркотиков или алкоголя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Начало активного посещения церкви/синагоги/мечети 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Неучастие в том, в чем хочется участвовать (спортивная команда,ансамбль)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Разрыв с другом/подругой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Начало свиданий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Отцовство подростка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Беременность подростка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Госпитализация одного из родителей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нет</w:t>
            </w:r>
          </w:p>
        </w:tc>
      </w:tr>
    </w:tbl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Оценка шкалы стресса у детей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Различные события оказывают разное влияние на уровень стресса детей — чем выше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показатели, тем больше стресс. Обычный уровень стресса – 70 баллов включительно;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от 70 до 200 –повышенный уровень; свыше 300 – высокий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t>Таблица оценки уровня стресса</w:t>
      </w:r>
    </w:p>
    <w:p w:rsidR="003E48E4" w:rsidRPr="002E11A1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1257"/>
        <w:gridCol w:w="1107"/>
        <w:gridCol w:w="1147"/>
        <w:gridCol w:w="926"/>
        <w:gridCol w:w="1257"/>
        <w:gridCol w:w="1107"/>
        <w:gridCol w:w="1147"/>
      </w:tblGrid>
      <w:tr w:rsidR="003E48E4" w:rsidRPr="002E11A1" w:rsidTr="00BE1ED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(пере-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числе-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нные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собы-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тия по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поряд-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ку)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Дошколь-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Средняя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школа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Старшая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школа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(пере-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числе-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нные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собы-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тия по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поряд-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ку)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Дошколь-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Средняя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школа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Старшая</w:t>
            </w:r>
          </w:p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школа</w:t>
            </w:r>
          </w:p>
        </w:tc>
      </w:tr>
      <w:tr w:rsidR="003E48E4" w:rsidRPr="002E11A1" w:rsidTr="00BE1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Оценка в баллах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Оценка в баллах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42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44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48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33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39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46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33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70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39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52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83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39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70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59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59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59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38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68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45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74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38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65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78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57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62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89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54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60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62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61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70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67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49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39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47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55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47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76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95</w:t>
            </w:r>
          </w:p>
        </w:tc>
      </w:tr>
      <w:tr w:rsidR="003E48E4" w:rsidRPr="002E11A1" w:rsidTr="00BE1E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 xml:space="preserve">51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E4" w:rsidRPr="002E11A1" w:rsidRDefault="003E48E4" w:rsidP="00BE1EDA">
            <w:pPr>
              <w:snapToGri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11A1">
              <w:rPr>
                <w:rFonts w:ascii="Times New Roman" w:hAnsi="Times New Roman" w:cs="Times New Roman"/>
                <w:sz w:val="25"/>
                <w:szCs w:val="25"/>
              </w:rPr>
              <w:t>54</w:t>
            </w:r>
          </w:p>
        </w:tc>
      </w:tr>
    </w:tbl>
    <w:p w:rsidR="003E48E4" w:rsidRDefault="003E48E4" w:rsidP="003E48E4">
      <w:pPr>
        <w:snapToGrid w:val="0"/>
        <w:jc w:val="both"/>
        <w:rPr>
          <w:rFonts w:ascii="Times New Roman" w:hAnsi="Times New Roman" w:cs="Times New Roman"/>
          <w:sz w:val="25"/>
          <w:szCs w:val="25"/>
        </w:rPr>
      </w:pPr>
      <w:r w:rsidRPr="002E11A1">
        <w:rPr>
          <w:rFonts w:ascii="Times New Roman" w:hAnsi="Times New Roman" w:cs="Times New Roman"/>
          <w:sz w:val="25"/>
          <w:szCs w:val="25"/>
        </w:rPr>
        <w:lastRenderedPageBreak/>
        <w:t>Приводится по книге Левис Ш., Левис Ш.К. Ребенок и стресс.- СПб. Питер. Пресс, 1996. –208с.</w:t>
      </w:r>
    </w:p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CC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CCC6BE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00000003"/>
    <w:multiLevelType w:val="singleLevel"/>
    <w:tmpl w:val="00000003"/>
    <w:name w:val="WW8Num4"/>
    <w:lvl w:ilvl="0">
      <w:start w:val="1"/>
      <w:numFmt w:val="bullet"/>
      <w:lvlText w:val=""/>
      <w:lvlJc w:val="left"/>
      <w:pPr>
        <w:tabs>
          <w:tab w:val="num" w:pos="1003"/>
        </w:tabs>
        <w:ind w:left="1003" w:hanging="360"/>
      </w:pPr>
      <w:rPr>
        <w:rFonts w:ascii="Wingdings" w:hAnsi="Wingdings" w:cs="Wingdings"/>
      </w:rPr>
    </w:lvl>
  </w:abstractNum>
  <w:abstractNum w:abstractNumId="4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5"/>
    <w:multiLevelType w:val="singleLevel"/>
    <w:tmpl w:val="00000005"/>
    <w:name w:val="WW8Num6"/>
    <w:lvl w:ilvl="0">
      <w:start w:val="1"/>
      <w:numFmt w:val="bullet"/>
      <w:lvlText w:val=""/>
      <w:lvlJc w:val="left"/>
      <w:pPr>
        <w:tabs>
          <w:tab w:val="num" w:pos="1003"/>
        </w:tabs>
        <w:ind w:left="1003" w:hanging="360"/>
      </w:pPr>
      <w:rPr>
        <w:rFonts w:ascii="Wingdings" w:hAnsi="Wingdings" w:cs="Wingdings"/>
      </w:rPr>
    </w:lvl>
  </w:abstractNum>
  <w:abstractNum w:abstractNumId="6">
    <w:nsid w:val="00000006"/>
    <w:multiLevelType w:val="singleLevel"/>
    <w:tmpl w:val="00000006"/>
    <w:name w:val="WW8Num9"/>
    <w:lvl w:ilvl="0">
      <w:start w:val="1"/>
      <w:numFmt w:val="bullet"/>
      <w:lvlText w:val=""/>
      <w:lvlJc w:val="left"/>
      <w:pPr>
        <w:tabs>
          <w:tab w:val="num" w:pos="1003"/>
        </w:tabs>
        <w:ind w:left="1003" w:hanging="360"/>
      </w:pPr>
      <w:rPr>
        <w:rFonts w:ascii="Wingdings" w:hAnsi="Wingdings" w:cs="Wingdings"/>
      </w:rPr>
    </w:lvl>
  </w:abstractNum>
  <w:abstractNum w:abstractNumId="7">
    <w:nsid w:val="00000007"/>
    <w:multiLevelType w:val="singleLevel"/>
    <w:tmpl w:val="00000007"/>
    <w:name w:val="WW8Num11"/>
    <w:lvl w:ilvl="0">
      <w:start w:val="1"/>
      <w:numFmt w:val="bullet"/>
      <w:lvlText w:val=""/>
      <w:lvlJc w:val="left"/>
      <w:pPr>
        <w:tabs>
          <w:tab w:val="num" w:pos="1003"/>
        </w:tabs>
        <w:ind w:left="1003" w:hanging="360"/>
      </w:pPr>
      <w:rPr>
        <w:rFonts w:ascii="Wingdings" w:hAnsi="Wingdings" w:cs="Wingdings"/>
      </w:rPr>
    </w:lvl>
  </w:abstractNum>
  <w:abstractNum w:abstractNumId="8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9"/>
    <w:multiLevelType w:val="single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0">
    <w:nsid w:val="0000000A"/>
    <w:multiLevelType w:val="singleLevel"/>
    <w:tmpl w:val="0000000A"/>
    <w:name w:val="WW8Num14"/>
    <w:lvl w:ilvl="0">
      <w:start w:val="1"/>
      <w:numFmt w:val="bullet"/>
      <w:lvlText w:val=""/>
      <w:lvlJc w:val="left"/>
      <w:pPr>
        <w:tabs>
          <w:tab w:val="num" w:pos="1003"/>
        </w:tabs>
        <w:ind w:left="1003" w:hanging="360"/>
      </w:pPr>
      <w:rPr>
        <w:rFonts w:ascii="Wingdings" w:hAnsi="Wingdings" w:cs="Wingdings"/>
      </w:rPr>
    </w:lvl>
  </w:abstractNum>
  <w:abstractNum w:abstractNumId="11">
    <w:nsid w:val="0000000B"/>
    <w:multiLevelType w:val="singleLevel"/>
    <w:tmpl w:val="0000000B"/>
    <w:name w:val="WW8Num16"/>
    <w:lvl w:ilvl="0">
      <w:start w:val="1"/>
      <w:numFmt w:val="bullet"/>
      <w:lvlText w:val=""/>
      <w:lvlJc w:val="left"/>
      <w:pPr>
        <w:tabs>
          <w:tab w:val="num" w:pos="1003"/>
        </w:tabs>
        <w:ind w:left="1003" w:hanging="360"/>
      </w:pPr>
      <w:rPr>
        <w:rFonts w:ascii="Wingdings" w:hAnsi="Wingdings" w:cs="Wingdings"/>
      </w:rPr>
    </w:lvl>
  </w:abstractNum>
  <w:abstractNum w:abstractNumId="12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C954121"/>
    <w:multiLevelType w:val="hybridMultilevel"/>
    <w:tmpl w:val="A4ACFD6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0"/>
  </w:num>
  <w:num w:numId="14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13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48E4"/>
    <w:rsid w:val="000F36EB"/>
    <w:rsid w:val="003E48E4"/>
    <w:rsid w:val="007D75BD"/>
    <w:rsid w:val="00D22631"/>
    <w:rsid w:val="00DB1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E4"/>
    <w:pPr>
      <w:widowControl w:val="0"/>
      <w:suppressAutoHyphens/>
      <w:spacing w:after="0" w:line="240" w:lineRule="auto"/>
    </w:pPr>
    <w:rPr>
      <w:rFonts w:ascii="Liberation Serif" w:eastAsia="DejaVu Sans" w:hAnsi="Liberation Serif" w:cs="Liberation Serif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E48E4"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Arial" w:eastAsia="Times New Roman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3E48E4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3E48E4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3E48E4"/>
    <w:pPr>
      <w:widowControl/>
      <w:numPr>
        <w:ilvl w:val="7"/>
        <w:numId w:val="1"/>
      </w:numPr>
      <w:suppressAutoHyphens w:val="0"/>
      <w:spacing w:before="240" w:after="60"/>
      <w:outlineLvl w:val="7"/>
    </w:pPr>
    <w:rPr>
      <w:rFonts w:ascii="Times New Roman" w:eastAsia="Times New Roman" w:hAnsi="Times New Roman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48E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3E48E4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3E48E4"/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customStyle="1" w:styleId="80">
    <w:name w:val="Заголовок 8 Знак"/>
    <w:basedOn w:val="a0"/>
    <w:link w:val="8"/>
    <w:rsid w:val="003E48E4"/>
    <w:rPr>
      <w:rFonts w:ascii="Times New Roman" w:eastAsia="Times New Roman" w:hAnsi="Times New Roman" w:cs="Times New Roman"/>
      <w:i/>
      <w:iCs/>
      <w:kern w:val="1"/>
      <w:sz w:val="24"/>
      <w:szCs w:val="24"/>
      <w:lang w:eastAsia="ar-SA"/>
    </w:rPr>
  </w:style>
  <w:style w:type="character" w:customStyle="1" w:styleId="WW8Num2z0">
    <w:name w:val="WW8Num2z0"/>
    <w:rsid w:val="003E48E4"/>
    <w:rPr>
      <w:rFonts w:ascii="Wingdings" w:hAnsi="Wingdings" w:cs="Wingdings"/>
    </w:rPr>
  </w:style>
  <w:style w:type="character" w:customStyle="1" w:styleId="WW8Num3z0">
    <w:name w:val="WW8Num3z0"/>
    <w:rsid w:val="003E48E4"/>
    <w:rPr>
      <w:rFonts w:ascii="Wingdings" w:hAnsi="Wingdings" w:cs="Wingdings"/>
    </w:rPr>
  </w:style>
  <w:style w:type="character" w:customStyle="1" w:styleId="WW8Num4z0">
    <w:name w:val="WW8Num4z0"/>
    <w:rsid w:val="003E48E4"/>
    <w:rPr>
      <w:rFonts w:ascii="Wingdings" w:hAnsi="Wingdings" w:cs="Wingdings"/>
    </w:rPr>
  </w:style>
  <w:style w:type="character" w:customStyle="1" w:styleId="WW8Num4z1">
    <w:name w:val="WW8Num4z1"/>
    <w:rsid w:val="003E48E4"/>
    <w:rPr>
      <w:rFonts w:ascii="Courier New" w:hAnsi="Courier New" w:cs="Courier New"/>
    </w:rPr>
  </w:style>
  <w:style w:type="character" w:customStyle="1" w:styleId="WW8Num4z3">
    <w:name w:val="WW8Num4z3"/>
    <w:rsid w:val="003E48E4"/>
    <w:rPr>
      <w:rFonts w:ascii="Symbol" w:hAnsi="Symbol" w:cs="Symbol"/>
    </w:rPr>
  </w:style>
  <w:style w:type="character" w:customStyle="1" w:styleId="WW8Num5z1">
    <w:name w:val="WW8Num5z1"/>
    <w:rsid w:val="003E48E4"/>
    <w:rPr>
      <w:rFonts w:ascii="Symbol" w:hAnsi="Symbol" w:cs="Symbol"/>
    </w:rPr>
  </w:style>
  <w:style w:type="character" w:customStyle="1" w:styleId="WW8Num6z0">
    <w:name w:val="WW8Num6z0"/>
    <w:rsid w:val="003E48E4"/>
    <w:rPr>
      <w:rFonts w:ascii="Wingdings" w:hAnsi="Wingdings" w:cs="Wingdings"/>
    </w:rPr>
  </w:style>
  <w:style w:type="character" w:customStyle="1" w:styleId="WW8Num6z1">
    <w:name w:val="WW8Num6z1"/>
    <w:rsid w:val="003E48E4"/>
    <w:rPr>
      <w:rFonts w:ascii="Courier New" w:hAnsi="Courier New" w:cs="Courier New"/>
    </w:rPr>
  </w:style>
  <w:style w:type="character" w:customStyle="1" w:styleId="WW8Num6z3">
    <w:name w:val="WW8Num6z3"/>
    <w:rsid w:val="003E48E4"/>
    <w:rPr>
      <w:rFonts w:ascii="Symbol" w:hAnsi="Symbol" w:cs="Symbol"/>
    </w:rPr>
  </w:style>
  <w:style w:type="character" w:customStyle="1" w:styleId="WW8Num7z0">
    <w:name w:val="WW8Num7z0"/>
    <w:rsid w:val="003E48E4"/>
    <w:rPr>
      <w:rFonts w:ascii="Wingdings" w:hAnsi="Wingdings" w:cs="Wingdings"/>
    </w:rPr>
  </w:style>
  <w:style w:type="character" w:customStyle="1" w:styleId="WW8Num8z0">
    <w:name w:val="WW8Num8z0"/>
    <w:rsid w:val="003E48E4"/>
    <w:rPr>
      <w:rFonts w:ascii="Wingdings" w:hAnsi="Wingdings" w:cs="Wingdings"/>
    </w:rPr>
  </w:style>
  <w:style w:type="character" w:customStyle="1" w:styleId="WW8Num9z0">
    <w:name w:val="WW8Num9z0"/>
    <w:rsid w:val="003E48E4"/>
    <w:rPr>
      <w:rFonts w:ascii="Wingdings" w:hAnsi="Wingdings" w:cs="Wingdings"/>
    </w:rPr>
  </w:style>
  <w:style w:type="character" w:customStyle="1" w:styleId="WW8Num9z1">
    <w:name w:val="WW8Num9z1"/>
    <w:rsid w:val="003E48E4"/>
    <w:rPr>
      <w:rFonts w:ascii="Courier New" w:hAnsi="Courier New" w:cs="Courier New"/>
    </w:rPr>
  </w:style>
  <w:style w:type="character" w:customStyle="1" w:styleId="WW8Num9z3">
    <w:name w:val="WW8Num9z3"/>
    <w:rsid w:val="003E48E4"/>
    <w:rPr>
      <w:rFonts w:ascii="Symbol" w:hAnsi="Symbol" w:cs="Symbol"/>
    </w:rPr>
  </w:style>
  <w:style w:type="character" w:customStyle="1" w:styleId="WW8Num10z0">
    <w:name w:val="WW8Num10z0"/>
    <w:rsid w:val="003E48E4"/>
    <w:rPr>
      <w:rFonts w:ascii="Wingdings" w:hAnsi="Wingdings" w:cs="Wingdings"/>
    </w:rPr>
  </w:style>
  <w:style w:type="character" w:customStyle="1" w:styleId="WW8Num11z0">
    <w:name w:val="WW8Num11z0"/>
    <w:rsid w:val="003E48E4"/>
    <w:rPr>
      <w:rFonts w:ascii="Wingdings" w:hAnsi="Wingdings" w:cs="Wingdings"/>
    </w:rPr>
  </w:style>
  <w:style w:type="character" w:customStyle="1" w:styleId="WW8Num11z1">
    <w:name w:val="WW8Num11z1"/>
    <w:rsid w:val="003E48E4"/>
    <w:rPr>
      <w:rFonts w:ascii="Courier New" w:hAnsi="Courier New" w:cs="Courier New"/>
    </w:rPr>
  </w:style>
  <w:style w:type="character" w:customStyle="1" w:styleId="WW8Num11z3">
    <w:name w:val="WW8Num11z3"/>
    <w:rsid w:val="003E48E4"/>
    <w:rPr>
      <w:rFonts w:ascii="Symbol" w:hAnsi="Symbol" w:cs="Symbol"/>
    </w:rPr>
  </w:style>
  <w:style w:type="character" w:customStyle="1" w:styleId="WW8Num14z0">
    <w:name w:val="WW8Num14z0"/>
    <w:rsid w:val="003E48E4"/>
    <w:rPr>
      <w:rFonts w:ascii="Wingdings" w:hAnsi="Wingdings" w:cs="Wingdings"/>
    </w:rPr>
  </w:style>
  <w:style w:type="character" w:customStyle="1" w:styleId="WW8Num14z1">
    <w:name w:val="WW8Num14z1"/>
    <w:rsid w:val="003E48E4"/>
    <w:rPr>
      <w:rFonts w:ascii="Courier New" w:hAnsi="Courier New" w:cs="Courier New"/>
    </w:rPr>
  </w:style>
  <w:style w:type="character" w:customStyle="1" w:styleId="WW8Num14z3">
    <w:name w:val="WW8Num14z3"/>
    <w:rsid w:val="003E48E4"/>
    <w:rPr>
      <w:rFonts w:ascii="Symbol" w:hAnsi="Symbol" w:cs="Symbol"/>
    </w:rPr>
  </w:style>
  <w:style w:type="character" w:customStyle="1" w:styleId="WW8Num15z0">
    <w:name w:val="WW8Num15z0"/>
    <w:rsid w:val="003E48E4"/>
    <w:rPr>
      <w:rFonts w:ascii="Wingdings" w:hAnsi="Wingdings" w:cs="Wingdings"/>
    </w:rPr>
  </w:style>
  <w:style w:type="character" w:customStyle="1" w:styleId="WW8Num16z0">
    <w:name w:val="WW8Num16z0"/>
    <w:rsid w:val="003E48E4"/>
    <w:rPr>
      <w:rFonts w:ascii="Wingdings" w:hAnsi="Wingdings" w:cs="Wingdings"/>
    </w:rPr>
  </w:style>
  <w:style w:type="character" w:customStyle="1" w:styleId="WW8Num16z1">
    <w:name w:val="WW8Num16z1"/>
    <w:rsid w:val="003E48E4"/>
    <w:rPr>
      <w:rFonts w:ascii="Courier New" w:hAnsi="Courier New" w:cs="Courier New"/>
    </w:rPr>
  </w:style>
  <w:style w:type="character" w:customStyle="1" w:styleId="WW8Num16z3">
    <w:name w:val="WW8Num16z3"/>
    <w:rsid w:val="003E48E4"/>
    <w:rPr>
      <w:rFonts w:ascii="Symbol" w:hAnsi="Symbol" w:cs="Symbol"/>
    </w:rPr>
  </w:style>
  <w:style w:type="character" w:customStyle="1" w:styleId="11">
    <w:name w:val="Основной шрифт абзаца1"/>
    <w:rsid w:val="003E48E4"/>
  </w:style>
  <w:style w:type="character" w:customStyle="1" w:styleId="a3">
    <w:name w:val=" Знак Знак"/>
    <w:basedOn w:val="11"/>
    <w:rsid w:val="003E48E4"/>
    <w:rPr>
      <w:rFonts w:ascii="Liberation Serif" w:eastAsia="DejaVu Sans" w:hAnsi="Liberation Serif" w:cs="Liberation Serif"/>
      <w:kern w:val="1"/>
      <w:sz w:val="24"/>
      <w:szCs w:val="24"/>
      <w:lang w:val="ru-RU" w:eastAsia="ar-SA" w:bidi="ar-SA"/>
    </w:rPr>
  </w:style>
  <w:style w:type="character" w:styleId="a4">
    <w:name w:val="page number"/>
    <w:basedOn w:val="11"/>
    <w:rsid w:val="003E48E4"/>
  </w:style>
  <w:style w:type="character" w:styleId="a5">
    <w:name w:val="Hyperlink"/>
    <w:basedOn w:val="11"/>
    <w:uiPriority w:val="99"/>
    <w:rsid w:val="003E48E4"/>
    <w:rPr>
      <w:color w:val="0000FF"/>
      <w:u w:val="single"/>
    </w:rPr>
  </w:style>
  <w:style w:type="paragraph" w:customStyle="1" w:styleId="a6">
    <w:name w:val="Заголовок"/>
    <w:basedOn w:val="a"/>
    <w:next w:val="a7"/>
    <w:rsid w:val="003E48E4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a7">
    <w:name w:val="Body Text"/>
    <w:basedOn w:val="a"/>
    <w:link w:val="a8"/>
    <w:rsid w:val="003E48E4"/>
    <w:pPr>
      <w:spacing w:after="120"/>
    </w:pPr>
  </w:style>
  <w:style w:type="character" w:customStyle="1" w:styleId="a8">
    <w:name w:val="Основной текст Знак"/>
    <w:basedOn w:val="a0"/>
    <w:link w:val="a7"/>
    <w:rsid w:val="003E48E4"/>
    <w:rPr>
      <w:rFonts w:ascii="Liberation Serif" w:eastAsia="DejaVu Sans" w:hAnsi="Liberation Serif" w:cs="Liberation Serif"/>
      <w:kern w:val="1"/>
      <w:sz w:val="24"/>
      <w:szCs w:val="24"/>
      <w:lang w:eastAsia="ar-SA"/>
    </w:rPr>
  </w:style>
  <w:style w:type="paragraph" w:styleId="a9">
    <w:name w:val="List"/>
    <w:basedOn w:val="a7"/>
    <w:rsid w:val="003E48E4"/>
    <w:rPr>
      <w:rFonts w:cs="Lohit Hindi"/>
    </w:rPr>
  </w:style>
  <w:style w:type="paragraph" w:customStyle="1" w:styleId="12">
    <w:name w:val="Название1"/>
    <w:basedOn w:val="a"/>
    <w:rsid w:val="003E48E4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rsid w:val="003E48E4"/>
    <w:pPr>
      <w:suppressLineNumbers/>
    </w:pPr>
    <w:rPr>
      <w:rFonts w:cs="Lohit Hindi"/>
    </w:rPr>
  </w:style>
  <w:style w:type="paragraph" w:styleId="aa">
    <w:name w:val="Body Text Indent"/>
    <w:basedOn w:val="a7"/>
    <w:link w:val="ab"/>
    <w:rsid w:val="003E48E4"/>
    <w:pPr>
      <w:ind w:left="283"/>
    </w:pPr>
  </w:style>
  <w:style w:type="character" w:customStyle="1" w:styleId="ab">
    <w:name w:val="Основной текст с отступом Знак"/>
    <w:basedOn w:val="a0"/>
    <w:link w:val="aa"/>
    <w:rsid w:val="003E48E4"/>
    <w:rPr>
      <w:rFonts w:ascii="Liberation Serif" w:eastAsia="DejaVu Sans" w:hAnsi="Liberation Serif" w:cs="Liberation Serif"/>
      <w:kern w:val="1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3E48E4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rsid w:val="003E48E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E48E4"/>
    <w:rPr>
      <w:rFonts w:ascii="Liberation Serif" w:eastAsia="DejaVu Sans" w:hAnsi="Liberation Serif" w:cs="Liberation Serif"/>
      <w:kern w:val="1"/>
      <w:sz w:val="24"/>
      <w:szCs w:val="24"/>
      <w:lang w:eastAsia="ar-SA"/>
    </w:rPr>
  </w:style>
  <w:style w:type="paragraph" w:styleId="ae">
    <w:name w:val="Normal (Web)"/>
    <w:basedOn w:val="a"/>
    <w:uiPriority w:val="99"/>
    <w:rsid w:val="003E48E4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af">
    <w:name w:val="Стиль"/>
    <w:rsid w:val="003E48E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Основной текст 22"/>
    <w:basedOn w:val="a"/>
    <w:rsid w:val="003E48E4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</w:rPr>
  </w:style>
  <w:style w:type="paragraph" w:customStyle="1" w:styleId="210">
    <w:name w:val="Основной текст 21"/>
    <w:basedOn w:val="a"/>
    <w:rsid w:val="003E48E4"/>
    <w:pPr>
      <w:spacing w:after="120" w:line="480" w:lineRule="auto"/>
    </w:pPr>
  </w:style>
  <w:style w:type="paragraph" w:styleId="af0">
    <w:name w:val="header"/>
    <w:basedOn w:val="a"/>
    <w:link w:val="af1"/>
    <w:rsid w:val="003E48E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3E48E4"/>
    <w:rPr>
      <w:rFonts w:ascii="Liberation Serif" w:eastAsia="DejaVu Sans" w:hAnsi="Liberation Serif" w:cs="Liberation Serif"/>
      <w:kern w:val="1"/>
      <w:sz w:val="24"/>
      <w:szCs w:val="24"/>
      <w:lang w:eastAsia="ar-SA"/>
    </w:rPr>
  </w:style>
  <w:style w:type="paragraph" w:customStyle="1" w:styleId="af2">
    <w:name w:val="Содержимое таблицы"/>
    <w:basedOn w:val="a"/>
    <w:rsid w:val="003E48E4"/>
    <w:pPr>
      <w:suppressLineNumbers/>
    </w:pPr>
  </w:style>
  <w:style w:type="paragraph" w:customStyle="1" w:styleId="af3">
    <w:name w:val="Заголовок таблицы"/>
    <w:basedOn w:val="af2"/>
    <w:rsid w:val="003E48E4"/>
    <w:pPr>
      <w:jc w:val="center"/>
    </w:pPr>
    <w:rPr>
      <w:b/>
      <w:bCs/>
    </w:rPr>
  </w:style>
  <w:style w:type="paragraph" w:customStyle="1" w:styleId="af4">
    <w:name w:val="Содержимое врезки"/>
    <w:basedOn w:val="a7"/>
    <w:rsid w:val="003E48E4"/>
  </w:style>
  <w:style w:type="paragraph" w:styleId="af5">
    <w:name w:val="Balloon Text"/>
    <w:basedOn w:val="a"/>
    <w:link w:val="af6"/>
    <w:uiPriority w:val="99"/>
    <w:semiHidden/>
    <w:unhideWhenUsed/>
    <w:rsid w:val="003E48E4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3E48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7">
    <w:name w:val="Style7"/>
    <w:basedOn w:val="a"/>
    <w:uiPriority w:val="99"/>
    <w:rsid w:val="003E48E4"/>
    <w:pPr>
      <w:suppressAutoHyphens w:val="0"/>
      <w:autoSpaceDE w:val="0"/>
      <w:autoSpaceDN w:val="0"/>
      <w:adjustRightInd w:val="0"/>
      <w:spacing w:line="448" w:lineRule="exact"/>
      <w:ind w:firstLine="706"/>
      <w:jc w:val="both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tyle35">
    <w:name w:val="Style35"/>
    <w:basedOn w:val="a"/>
    <w:uiPriority w:val="99"/>
    <w:rsid w:val="003E48E4"/>
    <w:pPr>
      <w:suppressAutoHyphens w:val="0"/>
      <w:autoSpaceDE w:val="0"/>
      <w:autoSpaceDN w:val="0"/>
      <w:adjustRightInd w:val="0"/>
      <w:spacing w:line="451" w:lineRule="exact"/>
      <w:ind w:firstLine="715"/>
      <w:jc w:val="both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tyle2">
    <w:name w:val="Style2"/>
    <w:basedOn w:val="a"/>
    <w:uiPriority w:val="99"/>
    <w:rsid w:val="003E48E4"/>
    <w:pPr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tyle49">
    <w:name w:val="Style49"/>
    <w:basedOn w:val="a"/>
    <w:uiPriority w:val="99"/>
    <w:rsid w:val="003E48E4"/>
    <w:pPr>
      <w:suppressAutoHyphens w:val="0"/>
      <w:autoSpaceDE w:val="0"/>
      <w:autoSpaceDN w:val="0"/>
      <w:adjustRightInd w:val="0"/>
      <w:spacing w:line="449" w:lineRule="exact"/>
      <w:ind w:firstLine="518"/>
      <w:jc w:val="both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tyle57">
    <w:name w:val="Style57"/>
    <w:basedOn w:val="a"/>
    <w:uiPriority w:val="99"/>
    <w:rsid w:val="003E48E4"/>
    <w:pPr>
      <w:suppressAutoHyphens w:val="0"/>
      <w:autoSpaceDE w:val="0"/>
      <w:autoSpaceDN w:val="0"/>
      <w:adjustRightInd w:val="0"/>
      <w:spacing w:line="446" w:lineRule="exact"/>
      <w:ind w:firstLine="696"/>
      <w:jc w:val="both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tyle8">
    <w:name w:val="Style8"/>
    <w:basedOn w:val="a"/>
    <w:uiPriority w:val="99"/>
    <w:rsid w:val="003E48E4"/>
    <w:pPr>
      <w:suppressAutoHyphens w:val="0"/>
      <w:autoSpaceDE w:val="0"/>
      <w:autoSpaceDN w:val="0"/>
      <w:adjustRightInd w:val="0"/>
      <w:spacing w:line="451" w:lineRule="exact"/>
      <w:jc w:val="both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tyle59">
    <w:name w:val="Style59"/>
    <w:basedOn w:val="a"/>
    <w:uiPriority w:val="99"/>
    <w:rsid w:val="003E48E4"/>
    <w:pPr>
      <w:suppressAutoHyphens w:val="0"/>
      <w:autoSpaceDE w:val="0"/>
      <w:autoSpaceDN w:val="0"/>
      <w:adjustRightInd w:val="0"/>
      <w:spacing w:line="451" w:lineRule="exact"/>
      <w:ind w:firstLine="125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tyle60">
    <w:name w:val="Style60"/>
    <w:basedOn w:val="a"/>
    <w:uiPriority w:val="99"/>
    <w:rsid w:val="003E48E4"/>
    <w:pPr>
      <w:suppressAutoHyphens w:val="0"/>
      <w:autoSpaceDE w:val="0"/>
      <w:autoSpaceDN w:val="0"/>
      <w:adjustRightInd w:val="0"/>
      <w:spacing w:line="446" w:lineRule="exact"/>
      <w:ind w:firstLine="144"/>
      <w:jc w:val="both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tyle61">
    <w:name w:val="Style61"/>
    <w:basedOn w:val="a"/>
    <w:uiPriority w:val="99"/>
    <w:rsid w:val="003E48E4"/>
    <w:pPr>
      <w:suppressAutoHyphens w:val="0"/>
      <w:autoSpaceDE w:val="0"/>
      <w:autoSpaceDN w:val="0"/>
      <w:adjustRightInd w:val="0"/>
      <w:spacing w:line="446" w:lineRule="exact"/>
      <w:jc w:val="both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tyle64">
    <w:name w:val="Style64"/>
    <w:basedOn w:val="a"/>
    <w:uiPriority w:val="99"/>
    <w:rsid w:val="003E48E4"/>
    <w:pPr>
      <w:suppressAutoHyphens w:val="0"/>
      <w:autoSpaceDE w:val="0"/>
      <w:autoSpaceDN w:val="0"/>
      <w:adjustRightInd w:val="0"/>
      <w:spacing w:line="446" w:lineRule="exact"/>
      <w:ind w:firstLine="331"/>
      <w:jc w:val="both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tyle69">
    <w:name w:val="Style69"/>
    <w:basedOn w:val="a"/>
    <w:uiPriority w:val="99"/>
    <w:rsid w:val="003E48E4"/>
    <w:pPr>
      <w:suppressAutoHyphens w:val="0"/>
      <w:autoSpaceDE w:val="0"/>
      <w:autoSpaceDN w:val="0"/>
      <w:adjustRightInd w:val="0"/>
      <w:spacing w:line="446" w:lineRule="exact"/>
      <w:ind w:firstLine="144"/>
      <w:jc w:val="both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tyle9">
    <w:name w:val="Style9"/>
    <w:basedOn w:val="a"/>
    <w:uiPriority w:val="99"/>
    <w:rsid w:val="003E48E4"/>
    <w:pPr>
      <w:suppressAutoHyphens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tyle19">
    <w:name w:val="Style19"/>
    <w:basedOn w:val="a"/>
    <w:uiPriority w:val="99"/>
    <w:rsid w:val="003E48E4"/>
    <w:pPr>
      <w:suppressAutoHyphens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tyle28">
    <w:name w:val="Style28"/>
    <w:basedOn w:val="a"/>
    <w:uiPriority w:val="99"/>
    <w:rsid w:val="003E48E4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tyle54">
    <w:name w:val="Style54"/>
    <w:basedOn w:val="a"/>
    <w:uiPriority w:val="99"/>
    <w:rsid w:val="003E48E4"/>
    <w:pPr>
      <w:suppressAutoHyphens w:val="0"/>
      <w:autoSpaceDE w:val="0"/>
      <w:autoSpaceDN w:val="0"/>
      <w:adjustRightInd w:val="0"/>
      <w:spacing w:line="275" w:lineRule="exact"/>
      <w:ind w:firstLine="706"/>
      <w:jc w:val="both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tyle86">
    <w:name w:val="Style86"/>
    <w:basedOn w:val="a"/>
    <w:uiPriority w:val="99"/>
    <w:rsid w:val="003E48E4"/>
    <w:pPr>
      <w:suppressAutoHyphens w:val="0"/>
      <w:autoSpaceDE w:val="0"/>
      <w:autoSpaceDN w:val="0"/>
      <w:adjustRightInd w:val="0"/>
      <w:spacing w:line="298" w:lineRule="exact"/>
      <w:ind w:hanging="1906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tyle90">
    <w:name w:val="Style90"/>
    <w:basedOn w:val="a"/>
    <w:uiPriority w:val="99"/>
    <w:rsid w:val="003E48E4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tyle22">
    <w:name w:val="Style22"/>
    <w:basedOn w:val="a"/>
    <w:uiPriority w:val="99"/>
    <w:rsid w:val="003E48E4"/>
    <w:pPr>
      <w:suppressAutoHyphens w:val="0"/>
      <w:autoSpaceDE w:val="0"/>
      <w:autoSpaceDN w:val="0"/>
      <w:adjustRightInd w:val="0"/>
      <w:spacing w:line="278" w:lineRule="exact"/>
      <w:jc w:val="center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tyle24">
    <w:name w:val="Style24"/>
    <w:basedOn w:val="a"/>
    <w:uiPriority w:val="99"/>
    <w:rsid w:val="003E48E4"/>
    <w:pPr>
      <w:suppressAutoHyphens w:val="0"/>
      <w:autoSpaceDE w:val="0"/>
      <w:autoSpaceDN w:val="0"/>
      <w:adjustRightInd w:val="0"/>
      <w:spacing w:line="277" w:lineRule="exact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tyle48">
    <w:name w:val="Style48"/>
    <w:basedOn w:val="a"/>
    <w:uiPriority w:val="99"/>
    <w:rsid w:val="003E48E4"/>
    <w:pPr>
      <w:suppressAutoHyphens w:val="0"/>
      <w:autoSpaceDE w:val="0"/>
      <w:autoSpaceDN w:val="0"/>
      <w:adjustRightInd w:val="0"/>
      <w:spacing w:line="276" w:lineRule="exact"/>
      <w:ind w:hanging="82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tyle63">
    <w:name w:val="Style63"/>
    <w:basedOn w:val="a"/>
    <w:uiPriority w:val="99"/>
    <w:rsid w:val="003E48E4"/>
    <w:pPr>
      <w:suppressAutoHyphens w:val="0"/>
      <w:autoSpaceDE w:val="0"/>
      <w:autoSpaceDN w:val="0"/>
      <w:adjustRightInd w:val="0"/>
      <w:spacing w:line="278" w:lineRule="exact"/>
      <w:jc w:val="both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tyle74">
    <w:name w:val="Style74"/>
    <w:basedOn w:val="a"/>
    <w:uiPriority w:val="99"/>
    <w:rsid w:val="003E48E4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tyle6">
    <w:name w:val="Style6"/>
    <w:basedOn w:val="a"/>
    <w:uiPriority w:val="99"/>
    <w:rsid w:val="003E48E4"/>
    <w:pPr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tyle10">
    <w:name w:val="Style10"/>
    <w:basedOn w:val="a"/>
    <w:uiPriority w:val="99"/>
    <w:rsid w:val="003E48E4"/>
    <w:pPr>
      <w:suppressAutoHyphens w:val="0"/>
      <w:autoSpaceDE w:val="0"/>
      <w:autoSpaceDN w:val="0"/>
      <w:adjustRightInd w:val="0"/>
      <w:spacing w:line="269" w:lineRule="exact"/>
      <w:ind w:hanging="350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tyle32">
    <w:name w:val="Style32"/>
    <w:basedOn w:val="a"/>
    <w:uiPriority w:val="99"/>
    <w:rsid w:val="003E48E4"/>
    <w:pPr>
      <w:suppressAutoHyphens w:val="0"/>
      <w:autoSpaceDE w:val="0"/>
      <w:autoSpaceDN w:val="0"/>
      <w:adjustRightInd w:val="0"/>
      <w:spacing w:line="276" w:lineRule="exact"/>
      <w:ind w:firstLine="941"/>
      <w:jc w:val="both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tyle51">
    <w:name w:val="Style51"/>
    <w:basedOn w:val="a"/>
    <w:uiPriority w:val="99"/>
    <w:rsid w:val="003E48E4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tyle53">
    <w:name w:val="Style53"/>
    <w:basedOn w:val="a"/>
    <w:uiPriority w:val="99"/>
    <w:rsid w:val="003E48E4"/>
    <w:pPr>
      <w:suppressAutoHyphens w:val="0"/>
      <w:autoSpaceDE w:val="0"/>
      <w:autoSpaceDN w:val="0"/>
      <w:adjustRightInd w:val="0"/>
      <w:spacing w:line="269" w:lineRule="exact"/>
      <w:jc w:val="both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tyle56">
    <w:name w:val="Style56"/>
    <w:basedOn w:val="a"/>
    <w:uiPriority w:val="99"/>
    <w:rsid w:val="003E48E4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tyle71">
    <w:name w:val="Style71"/>
    <w:basedOn w:val="a"/>
    <w:uiPriority w:val="99"/>
    <w:rsid w:val="003E48E4"/>
    <w:pPr>
      <w:suppressAutoHyphens w:val="0"/>
      <w:autoSpaceDE w:val="0"/>
      <w:autoSpaceDN w:val="0"/>
      <w:adjustRightInd w:val="0"/>
      <w:spacing w:line="274" w:lineRule="exact"/>
      <w:ind w:firstLine="696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tyle66">
    <w:name w:val="Style66"/>
    <w:basedOn w:val="a"/>
    <w:uiPriority w:val="99"/>
    <w:rsid w:val="003E48E4"/>
    <w:pPr>
      <w:suppressAutoHyphens w:val="0"/>
      <w:autoSpaceDE w:val="0"/>
      <w:autoSpaceDN w:val="0"/>
      <w:adjustRightInd w:val="0"/>
      <w:spacing w:line="274" w:lineRule="exact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tyle73">
    <w:name w:val="Style73"/>
    <w:basedOn w:val="a"/>
    <w:uiPriority w:val="99"/>
    <w:rsid w:val="003E48E4"/>
    <w:pPr>
      <w:suppressAutoHyphens w:val="0"/>
      <w:autoSpaceDE w:val="0"/>
      <w:autoSpaceDN w:val="0"/>
      <w:adjustRightInd w:val="0"/>
      <w:spacing w:line="276" w:lineRule="exact"/>
      <w:ind w:hanging="355"/>
      <w:jc w:val="both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FontStyle111">
    <w:name w:val="Font Style111"/>
    <w:basedOn w:val="a0"/>
    <w:uiPriority w:val="99"/>
    <w:rsid w:val="003E48E4"/>
    <w:rPr>
      <w:rFonts w:ascii="Times New Roman" w:hAnsi="Times New Roman" w:cs="Times New Roman" w:hint="default"/>
      <w:sz w:val="24"/>
      <w:szCs w:val="24"/>
    </w:rPr>
  </w:style>
  <w:style w:type="character" w:customStyle="1" w:styleId="FontStyle108">
    <w:name w:val="Font Style108"/>
    <w:basedOn w:val="a0"/>
    <w:uiPriority w:val="99"/>
    <w:rsid w:val="003E48E4"/>
    <w:rPr>
      <w:rFonts w:ascii="Times New Roman" w:hAnsi="Times New Roman" w:cs="Times New Roman" w:hint="default"/>
      <w:sz w:val="24"/>
      <w:szCs w:val="24"/>
    </w:rPr>
  </w:style>
  <w:style w:type="character" w:customStyle="1" w:styleId="FontStyle110">
    <w:name w:val="Font Style110"/>
    <w:basedOn w:val="a0"/>
    <w:uiPriority w:val="99"/>
    <w:rsid w:val="003E48E4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04">
    <w:name w:val="Font Style104"/>
    <w:basedOn w:val="a0"/>
    <w:uiPriority w:val="99"/>
    <w:rsid w:val="003E48E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06">
    <w:name w:val="Font Style106"/>
    <w:basedOn w:val="a0"/>
    <w:uiPriority w:val="99"/>
    <w:rsid w:val="003E48E4"/>
    <w:rPr>
      <w:rFonts w:ascii="Times New Roman" w:hAnsi="Times New Roman" w:cs="Times New Roman" w:hint="default"/>
      <w:sz w:val="26"/>
      <w:szCs w:val="26"/>
    </w:rPr>
  </w:style>
  <w:style w:type="character" w:customStyle="1" w:styleId="FontStyle107">
    <w:name w:val="Font Style107"/>
    <w:basedOn w:val="a0"/>
    <w:uiPriority w:val="99"/>
    <w:rsid w:val="003E48E4"/>
    <w:rPr>
      <w:rFonts w:ascii="Times New Roman" w:hAnsi="Times New Roman" w:cs="Times New Roman" w:hint="default"/>
      <w:sz w:val="22"/>
      <w:szCs w:val="22"/>
    </w:rPr>
  </w:style>
  <w:style w:type="character" w:customStyle="1" w:styleId="FontStyle98">
    <w:name w:val="Font Style98"/>
    <w:basedOn w:val="a0"/>
    <w:uiPriority w:val="99"/>
    <w:rsid w:val="003E48E4"/>
    <w:rPr>
      <w:rFonts w:ascii="Arial" w:hAnsi="Arial" w:cs="Arial" w:hint="default"/>
      <w:b/>
      <w:bCs/>
      <w:sz w:val="22"/>
      <w:szCs w:val="22"/>
    </w:rPr>
  </w:style>
  <w:style w:type="character" w:customStyle="1" w:styleId="FontStyle99">
    <w:name w:val="Font Style99"/>
    <w:basedOn w:val="a0"/>
    <w:uiPriority w:val="99"/>
    <w:rsid w:val="003E48E4"/>
    <w:rPr>
      <w:rFonts w:ascii="Arial" w:hAnsi="Arial" w:cs="Arial" w:hint="default"/>
      <w:sz w:val="22"/>
      <w:szCs w:val="22"/>
    </w:rPr>
  </w:style>
  <w:style w:type="character" w:customStyle="1" w:styleId="FontStyle105">
    <w:name w:val="Font Style105"/>
    <w:basedOn w:val="a0"/>
    <w:uiPriority w:val="99"/>
    <w:rsid w:val="003E48E4"/>
    <w:rPr>
      <w:rFonts w:ascii="Times New Roman" w:hAnsi="Times New Roman" w:cs="Times New Roman" w:hint="default"/>
      <w:b/>
      <w:bCs/>
      <w:sz w:val="26"/>
      <w:szCs w:val="26"/>
    </w:rPr>
  </w:style>
  <w:style w:type="character" w:styleId="af7">
    <w:name w:val="Strong"/>
    <w:basedOn w:val="a0"/>
    <w:uiPriority w:val="22"/>
    <w:qFormat/>
    <w:rsid w:val="003E48E4"/>
    <w:rPr>
      <w:b/>
      <w:bCs/>
    </w:rPr>
  </w:style>
  <w:style w:type="character" w:styleId="af8">
    <w:name w:val="Emphasis"/>
    <w:basedOn w:val="a0"/>
    <w:uiPriority w:val="20"/>
    <w:qFormat/>
    <w:rsid w:val="003E48E4"/>
    <w:rPr>
      <w:i/>
      <w:iCs/>
    </w:rPr>
  </w:style>
  <w:style w:type="paragraph" w:styleId="af9">
    <w:name w:val="List Paragraph"/>
    <w:basedOn w:val="a"/>
    <w:qFormat/>
    <w:rsid w:val="003E48E4"/>
    <w:pPr>
      <w:widowControl/>
      <w:ind w:left="720"/>
    </w:pPr>
    <w:rPr>
      <w:rFonts w:ascii="Times New Roman" w:eastAsia="Times New Roman" w:hAnsi="Times New Roman" w:cs="Times New Roman"/>
      <w:kern w:val="0"/>
    </w:rPr>
  </w:style>
  <w:style w:type="paragraph" w:customStyle="1" w:styleId="western">
    <w:name w:val="western"/>
    <w:basedOn w:val="a"/>
    <w:rsid w:val="003E48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5650</Words>
  <Characters>32206</Characters>
  <Application>Microsoft Office Word</Application>
  <DocSecurity>0</DocSecurity>
  <Lines>268</Lines>
  <Paragraphs>75</Paragraphs>
  <ScaleCrop>false</ScaleCrop>
  <Company>CtrlSoft</Company>
  <LinksUpToDate>false</LinksUpToDate>
  <CharactersWithSpaces>37781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2013-06-28T09:17:00Z</dcterms:created>
  <dcterms:modified xsi:type="dcterms:W3CDTF">2013-06-28T09:17:00Z</dcterms:modified>
</cp:coreProperties>
</file>