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EB" w:rsidRDefault="00A56CE1" w:rsidP="00A56CE1">
      <w:pPr>
        <w:jc w:val="center"/>
        <w:rPr>
          <w:b/>
          <w:sz w:val="32"/>
          <w:szCs w:val="32"/>
        </w:rPr>
      </w:pPr>
      <w:r w:rsidRPr="00A56CE1">
        <w:rPr>
          <w:b/>
          <w:sz w:val="32"/>
          <w:szCs w:val="32"/>
        </w:rPr>
        <w:t>Планирование</w:t>
      </w:r>
    </w:p>
    <w:p w:rsidR="00A56CE1" w:rsidRPr="00872020" w:rsidRDefault="00A56CE1" w:rsidP="00A56CE1">
      <w:pPr>
        <w:pStyle w:val="a3"/>
        <w:ind w:left="1440"/>
        <w:rPr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335"/>
        <w:gridCol w:w="3060"/>
        <w:gridCol w:w="3081"/>
        <w:gridCol w:w="2413"/>
      </w:tblGrid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872020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МОДЕЛИРОВАНИЕ СИТУАЦИИ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РАБОТА С РОДИТЕЛЯМИ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СЕНТЯБРЬ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ФОРМИРОВАНИЕ ПОНЯТИЯ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ДОРОГА: ТРОТУАР, ПРЕЗЖАЯ ЧАСТЬ, ПЕШЕХОДНАЯ ДОРОЖКА.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МУЗЫКАЛЬНЫЙ ДОСУГ «ДОРОЖНОЕ РАДИО»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ТЕМАТИЧЕСКОЕ РОДИТЕЛЬСКОЕ СОБРАНИЕ «ОПАСНАЯ УЛИЦА»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ОКТЯБРЬ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Формирование  ПОНЯТИЯ ТРАНСПОРТ И ПРАВИЛА ДОРОЖНОГО ДВИЖЕНИЯ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РАЗВЕРНУТАЯ СЮЖЕТНО-РОЛЕВАЯ ИГРА «НАША УЛИЦА»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ПАМЯТКА «КАК ВЕСТИ СЕБЯ В ОБЩЕСТВЕННОМ ТРАНСПОРТЕ»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НОЯБРЬ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ФОРМИРОВАНИЕ ПОНЯТИЯ ПЕШЕХОД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РАБОТА С ДИДАКТИЧЕСКИМ КОВРИКОМ. КОНСТРУИРОВАНИЕ УЛИЦ, ДОМОВ, ЛЮДЕЙ.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БЕСЕДА «КУЛЬТУРА ПЕШЕХОДА»;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Рекомендации непослушным родителям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ДЕКАБРЬ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Знакомство со знаками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КОНКУРС  «ПРАВИЛЬНЫЙ ВОДИТЕЛЬ»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ТВОРЧЕСКАЯ РАБОТА «НА ДОРОГЕ ОПАСНО»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ЯНВАРЬ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УЧИМ ПРАВИЛА ДОРОЖНОГО ДВИЖЕНИЯ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ВИКТОРИНА  СОВУНЬИ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«КТО НАРУШИЛ ПРАВИЛА»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АНКЕТИРОВАНИЕ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«ЗНАЕТ ЛИ ВАШ РЕБЁНОК ПДД»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ФЕВРАЛЬ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ЧТО ТАКОЕ БЕЗОПАСНОСТЬ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Опасный мини – транспорт; у светофора нет каникул.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ТЕАТРАЛИЗАЦИЯ С.МИХАЛКОВ «СВЕТОФОР»;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Я.ПИШУМОВ «САМЫЙ ЛУЧШИЙ ПЕРЕХОД»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Организация выставки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«моя улица»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КОНСУЛЬТАЦИЯ  И ИГРА С РОДИТЕЛЯМИ «БЕЗОПАСНАЯ ПЕРЕВОЗКА ДЕТЕЙ – ДЕТСКОЕ КРЕСЛО»</w:t>
            </w:r>
          </w:p>
        </w:tc>
      </w:tr>
      <w:tr w:rsidR="00A56CE1" w:rsidRPr="00872020" w:rsidTr="003A1B83">
        <w:tc>
          <w:tcPr>
            <w:tcW w:w="1335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МАРТ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МЫ ПАССАЖИРЫ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ИМИТАЦИОННАЯ ИГРА «АВТОБУС, ТРАМВАЙ, ТРОЛЕЙБУС»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ПАМЯТКА «ПОСАДКА В РАЗЛИЧНЫЕ ВИДЫ ТРАНСПОРТА»</w:t>
            </w:r>
          </w:p>
        </w:tc>
      </w:tr>
      <w:tr w:rsidR="00A56CE1" w:rsidRPr="00872020" w:rsidTr="003A1B83">
        <w:tc>
          <w:tcPr>
            <w:tcW w:w="1335" w:type="dxa"/>
            <w:tcBorders>
              <w:left w:val="single" w:sz="4" w:space="0" w:color="auto"/>
            </w:tcBorders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АПРЕЛЬ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ЧТО ТАКОЕ АВАРИЯ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КОМПЬЮТЕРНЫЕ ИГРЫ «ГДЕ ПРАВИЛЬНО»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ОТКРЫТОЕ МЕРОПРИЯТИЕ ДЛЯ ДЕТЕЙ И РОДИТЕЛЕЙ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«МОЖНО – НЕЛЬЗЯ»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РЕКОМЕНДАЦИИ РОДИТЕЛЯМ, КАК ИЗБЕЖАТЬ  ДОРОЖНО-ТРАНСПОРТНЫХ ПРОИШЕСТВИЙ И ПСИХОЛОГИЯ ДЕТЕЙ</w:t>
            </w:r>
          </w:p>
        </w:tc>
      </w:tr>
      <w:tr w:rsidR="00A56CE1" w:rsidRPr="00872020" w:rsidTr="003A1B83">
        <w:tc>
          <w:tcPr>
            <w:tcW w:w="1335" w:type="dxa"/>
            <w:tcBorders>
              <w:left w:val="single" w:sz="4" w:space="0" w:color="auto"/>
            </w:tcBorders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МАЙ</w:t>
            </w:r>
          </w:p>
        </w:tc>
        <w:tc>
          <w:tcPr>
            <w:tcW w:w="3060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НАШ ГОРОД: ПЕРЕКРЕСТОК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И РЕГУЛИРОВЩИК</w:t>
            </w:r>
          </w:p>
        </w:tc>
        <w:tc>
          <w:tcPr>
            <w:tcW w:w="3081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СЮЖЕТНО-РОЛЕВАЯ ИГРА «ЭКСКУРСАВОД НАШЕГО ГОРОДА»; СИГНАЛЫ РЕГУЛИРОВШИКА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ТЕАТР «УРОКИ СОВУНЬИ» ДЛЯ МАЛЫШЕЙ</w:t>
            </w:r>
          </w:p>
        </w:tc>
        <w:tc>
          <w:tcPr>
            <w:tcW w:w="2413" w:type="dxa"/>
          </w:tcPr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КОНСУЛЬТАЦИЯ</w:t>
            </w:r>
          </w:p>
          <w:p w:rsidR="00A56CE1" w:rsidRPr="00872020" w:rsidRDefault="00A56CE1" w:rsidP="003A1B83">
            <w:pPr>
              <w:pStyle w:val="a3"/>
              <w:ind w:left="0"/>
              <w:rPr>
                <w:sz w:val="24"/>
                <w:szCs w:val="24"/>
              </w:rPr>
            </w:pPr>
            <w:r w:rsidRPr="00872020">
              <w:rPr>
                <w:sz w:val="24"/>
                <w:szCs w:val="24"/>
              </w:rPr>
              <w:t>«БЕЗОПАСНЫЕ КОНИКУЛЫ», ПРИГЛАШЕНИЕ ВЕТЕРАНОВ ВОВ, ИНСПЕКТОРОВ ГАИ</w:t>
            </w:r>
          </w:p>
        </w:tc>
      </w:tr>
    </w:tbl>
    <w:p w:rsidR="00A56CE1" w:rsidRPr="00A56CE1" w:rsidRDefault="00A56CE1" w:rsidP="00A56CE1">
      <w:pPr>
        <w:jc w:val="center"/>
        <w:rPr>
          <w:b/>
          <w:sz w:val="32"/>
          <w:szCs w:val="32"/>
        </w:rPr>
      </w:pPr>
    </w:p>
    <w:sectPr w:rsidR="00A56CE1" w:rsidRPr="00A56CE1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6549C"/>
    <w:multiLevelType w:val="hybridMultilevel"/>
    <w:tmpl w:val="7EB43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CE1"/>
    <w:rsid w:val="000F36EB"/>
    <w:rsid w:val="003D4DB8"/>
    <w:rsid w:val="00A5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E1"/>
    <w:pPr>
      <w:ind w:left="720"/>
      <w:contextualSpacing/>
    </w:pPr>
  </w:style>
  <w:style w:type="table" w:styleId="a4">
    <w:name w:val="Table Grid"/>
    <w:basedOn w:val="a1"/>
    <w:uiPriority w:val="59"/>
    <w:rsid w:val="00A56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>CtrlSoft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2013-04-24T12:04:00Z</dcterms:created>
  <dcterms:modified xsi:type="dcterms:W3CDTF">2013-04-24T12:05:00Z</dcterms:modified>
</cp:coreProperties>
</file>