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06" w:rsidRPr="007F55FE" w:rsidRDefault="00302306" w:rsidP="00302306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7F55FE">
        <w:rPr>
          <w:rFonts w:ascii="Times New Roman" w:hAnsi="Times New Roman"/>
          <w:b/>
          <w:color w:val="FF0000"/>
          <w:sz w:val="32"/>
          <w:szCs w:val="32"/>
        </w:rPr>
        <w:t>Приложение № 1</w:t>
      </w:r>
      <w:r>
        <w:rPr>
          <w:rFonts w:ascii="Times New Roman" w:hAnsi="Times New Roman"/>
          <w:b/>
          <w:color w:val="FF0000"/>
          <w:sz w:val="32"/>
          <w:szCs w:val="32"/>
        </w:rPr>
        <w:t>0</w:t>
      </w:r>
    </w:p>
    <w:p w:rsidR="00302306" w:rsidRDefault="00302306" w:rsidP="00302306">
      <w:pPr>
        <w:jc w:val="center"/>
        <w:rPr>
          <w:b/>
          <w:sz w:val="36"/>
          <w:szCs w:val="36"/>
          <w:u w:val="single"/>
        </w:rPr>
      </w:pPr>
      <w:r w:rsidRPr="006E4BA1">
        <w:rPr>
          <w:b/>
          <w:sz w:val="36"/>
          <w:szCs w:val="36"/>
          <w:u w:val="single"/>
        </w:rPr>
        <w:t>Комментарий по заполнению карты наблюдения № 1 за работой учащегося на уроке и во время перемены для учителя</w:t>
      </w:r>
    </w:p>
    <w:p w:rsidR="00302306" w:rsidRPr="006E4BA1" w:rsidRDefault="00302306" w:rsidP="00302306">
      <w:pPr>
        <w:jc w:val="center"/>
        <w:rPr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6"/>
        <w:gridCol w:w="7555"/>
      </w:tblGrid>
      <w:tr w:rsidR="00302306" w:rsidRPr="00B93ABA" w:rsidTr="00E53D83">
        <w:tc>
          <w:tcPr>
            <w:tcW w:w="2448" w:type="dxa"/>
          </w:tcPr>
          <w:p w:rsidR="00302306" w:rsidRPr="00F418BD" w:rsidRDefault="00302306" w:rsidP="00E53D83">
            <w:pPr>
              <w:pStyle w:val="a4"/>
              <w:ind w:right="113"/>
              <w:rPr>
                <w:b/>
                <w:sz w:val="28"/>
                <w:szCs w:val="28"/>
              </w:rPr>
            </w:pPr>
          </w:p>
        </w:tc>
        <w:tc>
          <w:tcPr>
            <w:tcW w:w="12338" w:type="dxa"/>
          </w:tcPr>
          <w:p w:rsidR="00302306" w:rsidRPr="00F418BD" w:rsidRDefault="00302306" w:rsidP="00E53D83">
            <w:pPr>
              <w:pStyle w:val="a4"/>
              <w:ind w:right="113"/>
              <w:jc w:val="center"/>
              <w:rPr>
                <w:b/>
                <w:sz w:val="28"/>
                <w:szCs w:val="28"/>
              </w:rPr>
            </w:pPr>
            <w:r w:rsidRPr="00F418BD">
              <w:rPr>
                <w:b/>
                <w:sz w:val="32"/>
                <w:szCs w:val="32"/>
              </w:rPr>
              <w:t>Словесная характеристика каждого балла, выставляемая учащемус</w:t>
            </w:r>
            <w:r w:rsidRPr="00F418BD">
              <w:rPr>
                <w:b/>
                <w:sz w:val="28"/>
                <w:szCs w:val="28"/>
              </w:rPr>
              <w:t>я</w:t>
            </w:r>
          </w:p>
        </w:tc>
      </w:tr>
      <w:tr w:rsidR="00302306" w:rsidRPr="00B93ABA" w:rsidTr="00E53D83">
        <w:tc>
          <w:tcPr>
            <w:tcW w:w="14786" w:type="dxa"/>
            <w:gridSpan w:val="2"/>
          </w:tcPr>
          <w:p w:rsidR="00302306" w:rsidRPr="00F418BD" w:rsidRDefault="00302306" w:rsidP="00E53D83">
            <w:pPr>
              <w:pStyle w:val="a4"/>
              <w:ind w:right="113"/>
              <w:rPr>
                <w:b/>
                <w:sz w:val="28"/>
                <w:szCs w:val="28"/>
              </w:rPr>
            </w:pPr>
            <w:r w:rsidRPr="00F418BD">
              <w:rPr>
                <w:b/>
                <w:sz w:val="28"/>
                <w:szCs w:val="28"/>
                <w:u w:val="single"/>
              </w:rPr>
              <w:t xml:space="preserve">Часть 1 «Мотивация, </w:t>
            </w:r>
            <w:proofErr w:type="spellStart"/>
            <w:r w:rsidRPr="00F418BD">
              <w:rPr>
                <w:b/>
                <w:sz w:val="28"/>
                <w:szCs w:val="28"/>
                <w:u w:val="single"/>
              </w:rPr>
              <w:t>целеполагание</w:t>
            </w:r>
            <w:proofErr w:type="spellEnd"/>
            <w:r w:rsidRPr="00F418BD">
              <w:rPr>
                <w:b/>
                <w:sz w:val="28"/>
                <w:szCs w:val="28"/>
                <w:u w:val="single"/>
              </w:rPr>
              <w:t xml:space="preserve"> учения»</w:t>
            </w:r>
          </w:p>
        </w:tc>
      </w:tr>
      <w:tr w:rsidR="00302306" w:rsidRPr="00B93ABA" w:rsidTr="00E53D83">
        <w:tc>
          <w:tcPr>
            <w:tcW w:w="2448" w:type="dxa"/>
          </w:tcPr>
          <w:p w:rsidR="00302306" w:rsidRPr="00B93ABA" w:rsidRDefault="00302306" w:rsidP="00E53D83">
            <w:pPr>
              <w:rPr>
                <w:b/>
                <w:sz w:val="20"/>
                <w:szCs w:val="20"/>
              </w:rPr>
            </w:pPr>
            <w:r w:rsidRPr="00B93ABA">
              <w:rPr>
                <w:b/>
                <w:sz w:val="20"/>
                <w:szCs w:val="20"/>
              </w:rPr>
              <w:t>1. Сформировано положительное отношение к школе</w:t>
            </w:r>
          </w:p>
        </w:tc>
        <w:tc>
          <w:tcPr>
            <w:tcW w:w="12338" w:type="dxa"/>
          </w:tcPr>
          <w:p w:rsidR="00302306" w:rsidRPr="00C33BBA" w:rsidRDefault="00302306" w:rsidP="00302306">
            <w:pPr>
              <w:pStyle w:val="a4"/>
              <w:numPr>
                <w:ilvl w:val="0"/>
                <w:numId w:val="1"/>
              </w:numPr>
            </w:pPr>
            <w:r w:rsidRPr="00F418BD">
              <w:rPr>
                <w:sz w:val="28"/>
                <w:szCs w:val="28"/>
              </w:rPr>
              <w:t>Реб</w:t>
            </w:r>
            <w:r>
              <w:rPr>
                <w:sz w:val="28"/>
                <w:szCs w:val="28"/>
              </w:rPr>
              <w:t>е</w:t>
            </w:r>
            <w:r w:rsidRPr="00F418BD">
              <w:rPr>
                <w:sz w:val="28"/>
                <w:szCs w:val="28"/>
              </w:rPr>
              <w:t>нок охотно ид</w:t>
            </w:r>
            <w:r>
              <w:rPr>
                <w:sz w:val="28"/>
                <w:szCs w:val="28"/>
              </w:rPr>
              <w:t>е</w:t>
            </w:r>
            <w:r w:rsidRPr="00F418BD">
              <w:rPr>
                <w:sz w:val="28"/>
                <w:szCs w:val="28"/>
              </w:rPr>
              <w:t>т в школу,</w:t>
            </w:r>
            <w:r w:rsidRPr="00F418BD">
              <w:rPr>
                <w:b/>
              </w:rPr>
              <w:t xml:space="preserve"> </w:t>
            </w:r>
            <w:r w:rsidRPr="00F418BD">
              <w:rPr>
                <w:sz w:val="28"/>
                <w:szCs w:val="28"/>
              </w:rPr>
              <w:t>с радостью готовится к урокам</w:t>
            </w:r>
            <w:r w:rsidRPr="00F418BD">
              <w:rPr>
                <w:b/>
              </w:rPr>
              <w:t xml:space="preserve"> </w:t>
            </w:r>
            <w:r w:rsidRPr="00F418BD">
              <w:rPr>
                <w:sz w:val="28"/>
                <w:szCs w:val="28"/>
              </w:rPr>
              <w:t>во время перемены.</w:t>
            </w:r>
          </w:p>
          <w:p w:rsidR="00302306" w:rsidRPr="00F418BD" w:rsidRDefault="00302306" w:rsidP="00E53D83">
            <w:pPr>
              <w:pStyle w:val="a4"/>
              <w:ind w:right="113"/>
              <w:jc w:val="center"/>
              <w:rPr>
                <w:b/>
                <w:sz w:val="28"/>
                <w:szCs w:val="28"/>
              </w:rPr>
            </w:pPr>
            <w:r w:rsidRPr="00F418BD">
              <w:rPr>
                <w:b/>
                <w:sz w:val="28"/>
                <w:szCs w:val="28"/>
              </w:rPr>
              <w:t xml:space="preserve">1 </w:t>
            </w:r>
            <w:r w:rsidRPr="00F418BD">
              <w:rPr>
                <w:b/>
              </w:rPr>
              <w:t>(</w:t>
            </w:r>
            <w:r w:rsidRPr="00F418BD">
              <w:rPr>
                <w:sz w:val="22"/>
                <w:szCs w:val="22"/>
              </w:rPr>
              <w:t>без желания</w:t>
            </w:r>
            <w:r w:rsidRPr="00F418BD">
              <w:rPr>
                <w:b/>
              </w:rPr>
              <w:t>)</w:t>
            </w:r>
            <w:r w:rsidRPr="00F418BD">
              <w:rPr>
                <w:b/>
                <w:sz w:val="28"/>
                <w:szCs w:val="28"/>
              </w:rPr>
              <w:t xml:space="preserve">    –    2      -         3     -      4     -      5 (</w:t>
            </w:r>
            <w:r w:rsidRPr="00F418BD">
              <w:rPr>
                <w:sz w:val="22"/>
                <w:szCs w:val="22"/>
              </w:rPr>
              <w:t>охотно</w:t>
            </w:r>
            <w:r w:rsidRPr="00F418BD">
              <w:rPr>
                <w:b/>
                <w:sz w:val="28"/>
                <w:szCs w:val="28"/>
              </w:rPr>
              <w:t>)</w:t>
            </w:r>
          </w:p>
        </w:tc>
      </w:tr>
      <w:tr w:rsidR="00302306" w:rsidRPr="00B93ABA" w:rsidTr="00E53D83">
        <w:tc>
          <w:tcPr>
            <w:tcW w:w="2448" w:type="dxa"/>
          </w:tcPr>
          <w:p w:rsidR="00302306" w:rsidRPr="00B93ABA" w:rsidRDefault="00302306" w:rsidP="00E53D83">
            <w:r w:rsidRPr="00B93ABA">
              <w:rPr>
                <w:b/>
                <w:sz w:val="20"/>
                <w:szCs w:val="20"/>
              </w:rPr>
              <w:t xml:space="preserve">2. </w:t>
            </w:r>
            <w:proofErr w:type="gramStart"/>
            <w:r w:rsidRPr="00B93ABA">
              <w:rPr>
                <w:b/>
                <w:sz w:val="20"/>
                <w:szCs w:val="20"/>
              </w:rPr>
              <w:t>Ориентирован на успех в учебной деятельности</w:t>
            </w:r>
            <w:proofErr w:type="gramEnd"/>
          </w:p>
        </w:tc>
        <w:tc>
          <w:tcPr>
            <w:tcW w:w="12338" w:type="dxa"/>
          </w:tcPr>
          <w:p w:rsidR="00302306" w:rsidRPr="00F418BD" w:rsidRDefault="00302306" w:rsidP="0030230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18BD">
              <w:rPr>
                <w:sz w:val="28"/>
                <w:szCs w:val="28"/>
              </w:rPr>
              <w:t>Он с усердием занимается подготовкой домашних заданий. Он согласен, чтобы хорошо учиться, надо много заниматься и внимательно слушать учителя:</w:t>
            </w:r>
          </w:p>
          <w:p w:rsidR="00302306" w:rsidRDefault="00302306" w:rsidP="00E53D83">
            <w:pPr>
              <w:pStyle w:val="a4"/>
              <w:ind w:right="113"/>
              <w:jc w:val="center"/>
              <w:rPr>
                <w:b/>
                <w:sz w:val="28"/>
                <w:szCs w:val="28"/>
              </w:rPr>
            </w:pPr>
            <w:r w:rsidRPr="00F418BD">
              <w:rPr>
                <w:b/>
                <w:sz w:val="28"/>
                <w:szCs w:val="28"/>
              </w:rPr>
              <w:t xml:space="preserve">1 </w:t>
            </w:r>
            <w:r w:rsidRPr="00F418BD">
              <w:rPr>
                <w:b/>
              </w:rPr>
              <w:t>(</w:t>
            </w:r>
            <w:r w:rsidRPr="00F418BD">
              <w:rPr>
                <w:sz w:val="22"/>
                <w:szCs w:val="22"/>
              </w:rPr>
              <w:t>не согласен</w:t>
            </w:r>
            <w:r w:rsidRPr="00F418BD">
              <w:rPr>
                <w:b/>
              </w:rPr>
              <w:t>)</w:t>
            </w:r>
            <w:r w:rsidRPr="00F418BD">
              <w:rPr>
                <w:b/>
                <w:sz w:val="28"/>
                <w:szCs w:val="28"/>
              </w:rPr>
              <w:t xml:space="preserve">    –    2      -         3     -      4     -      5 </w:t>
            </w:r>
          </w:p>
          <w:p w:rsidR="00302306" w:rsidRPr="00F418BD" w:rsidRDefault="00302306" w:rsidP="00E53D83">
            <w:pPr>
              <w:pStyle w:val="a4"/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F418BD">
              <w:rPr>
                <w:b/>
                <w:sz w:val="22"/>
                <w:szCs w:val="22"/>
              </w:rPr>
              <w:t>(</w:t>
            </w:r>
            <w:proofErr w:type="gramStart"/>
            <w:r w:rsidRPr="00F418BD">
              <w:rPr>
                <w:sz w:val="22"/>
                <w:szCs w:val="22"/>
              </w:rPr>
              <w:t>совершенно согласен</w:t>
            </w:r>
            <w:proofErr w:type="gramEnd"/>
            <w:r w:rsidRPr="00F418BD">
              <w:rPr>
                <w:b/>
                <w:sz w:val="22"/>
                <w:szCs w:val="22"/>
              </w:rPr>
              <w:t>)</w:t>
            </w:r>
          </w:p>
        </w:tc>
      </w:tr>
      <w:tr w:rsidR="00302306" w:rsidRPr="00B93ABA" w:rsidTr="00E53D83">
        <w:tc>
          <w:tcPr>
            <w:tcW w:w="2448" w:type="dxa"/>
          </w:tcPr>
          <w:p w:rsidR="00302306" w:rsidRPr="00B93ABA" w:rsidRDefault="00302306" w:rsidP="00E53D83">
            <w:pPr>
              <w:rPr>
                <w:b/>
                <w:sz w:val="20"/>
                <w:szCs w:val="20"/>
              </w:rPr>
            </w:pPr>
            <w:r w:rsidRPr="00B93ABA">
              <w:rPr>
                <w:b/>
                <w:sz w:val="20"/>
                <w:szCs w:val="20"/>
              </w:rPr>
              <w:t>3. Называет несколько причин, из-за которых надо учиться хорошо</w:t>
            </w:r>
          </w:p>
          <w:p w:rsidR="00302306" w:rsidRPr="00B93ABA" w:rsidRDefault="00302306" w:rsidP="00E53D83">
            <w:pPr>
              <w:rPr>
                <w:sz w:val="18"/>
                <w:szCs w:val="18"/>
              </w:rPr>
            </w:pPr>
            <w:r w:rsidRPr="00B93ABA">
              <w:rPr>
                <w:sz w:val="18"/>
                <w:szCs w:val="18"/>
              </w:rPr>
              <w:t>По диагностики мотивации учения</w:t>
            </w:r>
          </w:p>
        </w:tc>
        <w:tc>
          <w:tcPr>
            <w:tcW w:w="12338" w:type="dxa"/>
          </w:tcPr>
          <w:p w:rsidR="00302306" w:rsidRPr="00F418BD" w:rsidRDefault="00302306" w:rsidP="0030230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18BD">
              <w:rPr>
                <w:sz w:val="28"/>
                <w:szCs w:val="28"/>
              </w:rPr>
              <w:t>Если у него не получается выполнять задание, он сам может точно указать причину затруднения. Он называет несколько (от 3) причин, для чего надо хорошо учиться.</w:t>
            </w:r>
          </w:p>
          <w:p w:rsidR="00302306" w:rsidRDefault="00302306" w:rsidP="00E53D83">
            <w:pPr>
              <w:pStyle w:val="a4"/>
              <w:ind w:right="113"/>
              <w:jc w:val="center"/>
              <w:rPr>
                <w:b/>
                <w:sz w:val="28"/>
                <w:szCs w:val="28"/>
              </w:rPr>
            </w:pPr>
            <w:r w:rsidRPr="00F418BD">
              <w:rPr>
                <w:b/>
                <w:sz w:val="28"/>
                <w:szCs w:val="28"/>
              </w:rPr>
              <w:t xml:space="preserve">1 </w:t>
            </w:r>
            <w:r w:rsidRPr="00F418BD">
              <w:rPr>
                <w:b/>
              </w:rPr>
              <w:t>(</w:t>
            </w:r>
            <w:r w:rsidRPr="00F418BD">
              <w:rPr>
                <w:sz w:val="22"/>
                <w:szCs w:val="22"/>
              </w:rPr>
              <w:t>не может</w:t>
            </w:r>
            <w:r w:rsidRPr="00F418BD">
              <w:rPr>
                <w:b/>
              </w:rPr>
              <w:t>)</w:t>
            </w:r>
            <w:r w:rsidRPr="00F418BD">
              <w:rPr>
                <w:b/>
                <w:sz w:val="28"/>
                <w:szCs w:val="28"/>
              </w:rPr>
              <w:t xml:space="preserve">    –    2      -         3     -      4     -      5 </w:t>
            </w:r>
          </w:p>
          <w:p w:rsidR="00302306" w:rsidRPr="00F418BD" w:rsidRDefault="00302306" w:rsidP="00E53D83">
            <w:pPr>
              <w:pStyle w:val="a4"/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  <w:r w:rsidRPr="00F418BD">
              <w:rPr>
                <w:b/>
                <w:sz w:val="28"/>
                <w:szCs w:val="28"/>
              </w:rPr>
              <w:t>(</w:t>
            </w:r>
            <w:r w:rsidRPr="00F418BD">
              <w:rPr>
                <w:sz w:val="22"/>
                <w:szCs w:val="22"/>
              </w:rPr>
              <w:t>совершенно самостоятельно</w:t>
            </w:r>
            <w:r w:rsidRPr="00F418BD">
              <w:rPr>
                <w:b/>
                <w:sz w:val="28"/>
                <w:szCs w:val="28"/>
              </w:rPr>
              <w:t>)</w:t>
            </w:r>
          </w:p>
        </w:tc>
      </w:tr>
      <w:tr w:rsidR="00302306" w:rsidRPr="00B93ABA" w:rsidTr="00E53D83">
        <w:tc>
          <w:tcPr>
            <w:tcW w:w="14786" w:type="dxa"/>
            <w:gridSpan w:val="2"/>
          </w:tcPr>
          <w:p w:rsidR="00302306" w:rsidRPr="00F418BD" w:rsidRDefault="00302306" w:rsidP="00E53D83">
            <w:pPr>
              <w:pStyle w:val="a4"/>
              <w:rPr>
                <w:sz w:val="28"/>
                <w:szCs w:val="28"/>
              </w:rPr>
            </w:pPr>
            <w:r w:rsidRPr="00F418BD">
              <w:rPr>
                <w:b/>
                <w:sz w:val="28"/>
                <w:szCs w:val="28"/>
                <w:u w:val="single"/>
              </w:rPr>
              <w:t>Часть 2 «</w:t>
            </w:r>
            <w:proofErr w:type="spellStart"/>
            <w:proofErr w:type="gramStart"/>
            <w:r w:rsidRPr="00F418BD">
              <w:rPr>
                <w:b/>
                <w:sz w:val="28"/>
                <w:szCs w:val="28"/>
                <w:u w:val="single"/>
              </w:rPr>
              <w:t>Я-концепция</w:t>
            </w:r>
            <w:proofErr w:type="spellEnd"/>
            <w:proofErr w:type="gramEnd"/>
            <w:r w:rsidRPr="00F418BD">
              <w:rPr>
                <w:b/>
                <w:sz w:val="28"/>
                <w:szCs w:val="28"/>
                <w:u w:val="single"/>
              </w:rPr>
              <w:t xml:space="preserve"> и самооценка»</w:t>
            </w:r>
          </w:p>
        </w:tc>
      </w:tr>
      <w:tr w:rsidR="00302306" w:rsidRPr="00B93ABA" w:rsidTr="00E53D83">
        <w:tc>
          <w:tcPr>
            <w:tcW w:w="2448" w:type="dxa"/>
          </w:tcPr>
          <w:p w:rsidR="00302306" w:rsidRPr="00B93ABA" w:rsidRDefault="00302306" w:rsidP="00E53D83">
            <w:pPr>
              <w:pStyle w:val="a3"/>
              <w:spacing w:after="0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93ABA">
              <w:rPr>
                <w:rFonts w:ascii="Times New Roman" w:hAnsi="Times New Roman"/>
                <w:b/>
                <w:sz w:val="18"/>
                <w:szCs w:val="18"/>
              </w:rPr>
              <w:t>1. Быстро адаптировался к новому школьному режиму</w:t>
            </w:r>
          </w:p>
          <w:p w:rsidR="00302306" w:rsidRPr="00B93ABA" w:rsidRDefault="00302306" w:rsidP="00E53D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38" w:type="dxa"/>
          </w:tcPr>
          <w:p w:rsidR="00302306" w:rsidRPr="00B93ABA" w:rsidRDefault="00302306" w:rsidP="00302306">
            <w:pPr>
              <w:numPr>
                <w:ilvl w:val="0"/>
                <w:numId w:val="1"/>
              </w:num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Реб</w:t>
            </w:r>
            <w:r>
              <w:rPr>
                <w:sz w:val="28"/>
                <w:szCs w:val="28"/>
              </w:rPr>
              <w:t>е</w:t>
            </w:r>
            <w:r w:rsidRPr="00B93ABA">
              <w:rPr>
                <w:sz w:val="28"/>
                <w:szCs w:val="28"/>
              </w:rPr>
              <w:t>нку комфортно (во время урока и перемены). Он наш</w:t>
            </w:r>
            <w:r>
              <w:rPr>
                <w:sz w:val="28"/>
                <w:szCs w:val="28"/>
              </w:rPr>
              <w:t>е</w:t>
            </w:r>
            <w:r w:rsidRPr="00B93ABA">
              <w:rPr>
                <w:sz w:val="28"/>
                <w:szCs w:val="28"/>
              </w:rPr>
              <w:t>л среди одноклассников друга (друзей).</w:t>
            </w:r>
          </w:p>
          <w:p w:rsidR="00302306" w:rsidRPr="00F418BD" w:rsidRDefault="00302306" w:rsidP="00E53D83">
            <w:pPr>
              <w:pStyle w:val="a4"/>
              <w:jc w:val="center"/>
              <w:rPr>
                <w:sz w:val="28"/>
                <w:szCs w:val="28"/>
              </w:rPr>
            </w:pPr>
            <w:r w:rsidRPr="00F418BD">
              <w:rPr>
                <w:b/>
                <w:sz w:val="28"/>
                <w:szCs w:val="28"/>
              </w:rPr>
              <w:t xml:space="preserve">1 </w:t>
            </w:r>
            <w:r w:rsidRPr="00F418BD">
              <w:rPr>
                <w:b/>
              </w:rPr>
              <w:t>(</w:t>
            </w:r>
            <w:r w:rsidRPr="00F418BD">
              <w:rPr>
                <w:sz w:val="22"/>
                <w:szCs w:val="22"/>
              </w:rPr>
              <w:t>не наш</w:t>
            </w:r>
            <w:r>
              <w:rPr>
                <w:sz w:val="22"/>
                <w:szCs w:val="22"/>
              </w:rPr>
              <w:t>е</w:t>
            </w:r>
            <w:r w:rsidRPr="00F418BD">
              <w:rPr>
                <w:sz w:val="22"/>
                <w:szCs w:val="22"/>
              </w:rPr>
              <w:t>л</w:t>
            </w:r>
            <w:r w:rsidRPr="00F418BD">
              <w:rPr>
                <w:b/>
              </w:rPr>
              <w:t>)</w:t>
            </w:r>
            <w:r w:rsidRPr="00F418BD">
              <w:rPr>
                <w:b/>
                <w:sz w:val="28"/>
                <w:szCs w:val="28"/>
              </w:rPr>
              <w:t xml:space="preserve">    –    2      -         3     -      4     -      5 (</w:t>
            </w:r>
            <w:r w:rsidRPr="00F418BD">
              <w:rPr>
                <w:sz w:val="22"/>
                <w:szCs w:val="22"/>
              </w:rPr>
              <w:t>много наш</w:t>
            </w:r>
            <w:r>
              <w:rPr>
                <w:sz w:val="22"/>
                <w:szCs w:val="22"/>
              </w:rPr>
              <w:t>е</w:t>
            </w:r>
            <w:r w:rsidRPr="00F418BD">
              <w:rPr>
                <w:sz w:val="22"/>
                <w:szCs w:val="22"/>
              </w:rPr>
              <w:t>л</w:t>
            </w:r>
            <w:r w:rsidRPr="00F418BD">
              <w:rPr>
                <w:b/>
                <w:sz w:val="28"/>
                <w:szCs w:val="28"/>
              </w:rPr>
              <w:t>)</w:t>
            </w:r>
          </w:p>
        </w:tc>
      </w:tr>
      <w:tr w:rsidR="00302306" w:rsidRPr="00B93ABA" w:rsidTr="00E53D83">
        <w:tc>
          <w:tcPr>
            <w:tcW w:w="2448" w:type="dxa"/>
          </w:tcPr>
          <w:p w:rsidR="00302306" w:rsidRPr="00B93ABA" w:rsidRDefault="00302306" w:rsidP="00E53D83">
            <w:pPr>
              <w:pStyle w:val="a3"/>
              <w:spacing w:after="0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93ABA">
              <w:rPr>
                <w:rFonts w:ascii="Times New Roman" w:hAnsi="Times New Roman"/>
                <w:b/>
                <w:sz w:val="18"/>
                <w:szCs w:val="18"/>
              </w:rPr>
              <w:t xml:space="preserve">2. </w:t>
            </w:r>
            <w:proofErr w:type="gramStart"/>
            <w:r w:rsidRPr="00B93ABA">
              <w:rPr>
                <w:rFonts w:ascii="Times New Roman" w:hAnsi="Times New Roman"/>
                <w:b/>
                <w:sz w:val="18"/>
                <w:szCs w:val="18"/>
              </w:rPr>
              <w:t>Способен</w:t>
            </w:r>
            <w:proofErr w:type="gramEnd"/>
            <w:r w:rsidRPr="00B93ABA">
              <w:rPr>
                <w:rFonts w:ascii="Times New Roman" w:hAnsi="Times New Roman"/>
                <w:b/>
                <w:sz w:val="18"/>
                <w:szCs w:val="18"/>
              </w:rPr>
              <w:t xml:space="preserve"> оценить успешности своей учебной деятельности</w:t>
            </w:r>
          </w:p>
          <w:p w:rsidR="00302306" w:rsidRPr="00B93ABA" w:rsidRDefault="00302306" w:rsidP="00E53D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38" w:type="dxa"/>
          </w:tcPr>
          <w:p w:rsidR="00302306" w:rsidRDefault="00302306" w:rsidP="0030230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18BD">
              <w:rPr>
                <w:sz w:val="28"/>
                <w:szCs w:val="28"/>
              </w:rPr>
              <w:t>Для него важна похвала или порицание на уроке учителем, может сам оценить причины и способы исправления или повторения (для похвалы).</w:t>
            </w:r>
          </w:p>
          <w:p w:rsidR="00302306" w:rsidRPr="00465384" w:rsidRDefault="00302306" w:rsidP="00E53D83">
            <w:pPr>
              <w:pStyle w:val="a4"/>
              <w:rPr>
                <w:sz w:val="28"/>
                <w:szCs w:val="28"/>
              </w:rPr>
            </w:pPr>
            <w:r w:rsidRPr="00465384">
              <w:rPr>
                <w:b/>
                <w:sz w:val="28"/>
                <w:szCs w:val="28"/>
              </w:rPr>
              <w:t xml:space="preserve">1 </w:t>
            </w:r>
            <w:r w:rsidRPr="00465384">
              <w:rPr>
                <w:b/>
              </w:rPr>
              <w:t>(</w:t>
            </w:r>
            <w:r w:rsidRPr="00465384">
              <w:rPr>
                <w:sz w:val="22"/>
                <w:szCs w:val="22"/>
              </w:rPr>
              <w:t>не может сам оценить</w:t>
            </w:r>
            <w:r w:rsidRPr="00465384">
              <w:rPr>
                <w:b/>
              </w:rPr>
              <w:t>)</w:t>
            </w:r>
            <w:r w:rsidRPr="00465384">
              <w:rPr>
                <w:b/>
                <w:sz w:val="28"/>
                <w:szCs w:val="28"/>
              </w:rPr>
              <w:t xml:space="preserve">    –    2      -         3     -      4     -      5 </w:t>
            </w:r>
          </w:p>
          <w:p w:rsidR="00302306" w:rsidRPr="00F418BD" w:rsidRDefault="00302306" w:rsidP="00E53D83">
            <w:pPr>
              <w:pStyle w:val="a4"/>
              <w:ind w:left="4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  <w:r w:rsidRPr="00F418BD">
              <w:rPr>
                <w:b/>
                <w:sz w:val="28"/>
                <w:szCs w:val="28"/>
              </w:rPr>
              <w:t>(</w:t>
            </w:r>
            <w:r w:rsidRPr="00F418BD">
              <w:rPr>
                <w:sz w:val="22"/>
                <w:szCs w:val="22"/>
              </w:rPr>
              <w:t>сам может оценить</w:t>
            </w:r>
            <w:r w:rsidRPr="00F418BD">
              <w:rPr>
                <w:b/>
                <w:sz w:val="28"/>
                <w:szCs w:val="28"/>
              </w:rPr>
              <w:t>)</w:t>
            </w:r>
          </w:p>
        </w:tc>
      </w:tr>
      <w:tr w:rsidR="00302306" w:rsidRPr="00B93ABA" w:rsidTr="00E53D83">
        <w:tc>
          <w:tcPr>
            <w:tcW w:w="2448" w:type="dxa"/>
          </w:tcPr>
          <w:p w:rsidR="00302306" w:rsidRPr="00B93ABA" w:rsidRDefault="00302306" w:rsidP="00E53D83">
            <w:pPr>
              <w:pStyle w:val="a3"/>
              <w:spacing w:after="0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93AB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3. Развиты навыки сотрудничества </w:t>
            </w:r>
            <w:proofErr w:type="gramStart"/>
            <w:r w:rsidRPr="00B93ABA">
              <w:rPr>
                <w:rFonts w:ascii="Times New Roman" w:hAnsi="Times New Roman"/>
                <w:b/>
                <w:sz w:val="18"/>
                <w:szCs w:val="18"/>
              </w:rPr>
              <w:t>со</w:t>
            </w:r>
            <w:proofErr w:type="gramEnd"/>
            <w:r w:rsidRPr="00B93ABA">
              <w:rPr>
                <w:rFonts w:ascii="Times New Roman" w:hAnsi="Times New Roman"/>
                <w:b/>
                <w:sz w:val="18"/>
                <w:szCs w:val="18"/>
              </w:rPr>
              <w:t xml:space="preserve"> взрослыми и сверстниками, не любит создавать конфликтные ситуации</w:t>
            </w:r>
          </w:p>
          <w:p w:rsidR="00302306" w:rsidRPr="00B93ABA" w:rsidRDefault="00302306" w:rsidP="00E53D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38" w:type="dxa"/>
          </w:tcPr>
          <w:p w:rsidR="00302306" w:rsidRPr="00F418BD" w:rsidRDefault="00302306" w:rsidP="0030230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18BD">
              <w:rPr>
                <w:sz w:val="28"/>
                <w:szCs w:val="28"/>
              </w:rPr>
              <w:t>Он называет несколько (от 3) причин, для чего надо хорошо учиться.</w:t>
            </w:r>
          </w:p>
          <w:p w:rsidR="00302306" w:rsidRDefault="00302306" w:rsidP="00E53D83">
            <w:pPr>
              <w:pStyle w:val="a4"/>
              <w:ind w:left="420"/>
              <w:jc w:val="center"/>
              <w:rPr>
                <w:b/>
                <w:sz w:val="28"/>
                <w:szCs w:val="28"/>
              </w:rPr>
            </w:pPr>
            <w:r w:rsidRPr="00F418BD">
              <w:rPr>
                <w:b/>
                <w:sz w:val="28"/>
                <w:szCs w:val="28"/>
              </w:rPr>
              <w:t xml:space="preserve">1 </w:t>
            </w:r>
            <w:r w:rsidRPr="00F418BD">
              <w:rPr>
                <w:b/>
              </w:rPr>
              <w:t>(</w:t>
            </w:r>
            <w:r w:rsidRPr="00F418BD">
              <w:rPr>
                <w:sz w:val="22"/>
                <w:szCs w:val="22"/>
              </w:rPr>
              <w:t>не может</w:t>
            </w:r>
            <w:r w:rsidRPr="00F418BD">
              <w:rPr>
                <w:b/>
              </w:rPr>
              <w:t>)</w:t>
            </w:r>
            <w:r w:rsidRPr="00F418BD">
              <w:rPr>
                <w:b/>
                <w:sz w:val="28"/>
                <w:szCs w:val="28"/>
              </w:rPr>
              <w:t xml:space="preserve">    –    2      -         3     -      4     -      5 </w:t>
            </w:r>
          </w:p>
          <w:p w:rsidR="00302306" w:rsidRPr="00F418BD" w:rsidRDefault="00302306" w:rsidP="00E53D83">
            <w:pPr>
              <w:pStyle w:val="a4"/>
              <w:ind w:left="4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</w:t>
            </w:r>
            <w:r w:rsidRPr="00F418BD">
              <w:rPr>
                <w:b/>
                <w:sz w:val="28"/>
                <w:szCs w:val="28"/>
              </w:rPr>
              <w:t>(</w:t>
            </w:r>
            <w:r w:rsidRPr="00F418BD">
              <w:rPr>
                <w:sz w:val="22"/>
                <w:szCs w:val="22"/>
              </w:rPr>
              <w:t>совершенно самостоятельно</w:t>
            </w:r>
            <w:r w:rsidRPr="00F418BD">
              <w:rPr>
                <w:b/>
                <w:sz w:val="28"/>
                <w:szCs w:val="28"/>
              </w:rPr>
              <w:t>)</w:t>
            </w:r>
          </w:p>
        </w:tc>
      </w:tr>
      <w:tr w:rsidR="00302306" w:rsidRPr="00B93ABA" w:rsidTr="00E53D83">
        <w:tc>
          <w:tcPr>
            <w:tcW w:w="14786" w:type="dxa"/>
            <w:gridSpan w:val="2"/>
          </w:tcPr>
          <w:p w:rsidR="00302306" w:rsidRPr="00F418BD" w:rsidRDefault="00302306" w:rsidP="00E53D83">
            <w:pPr>
              <w:pStyle w:val="a4"/>
              <w:rPr>
                <w:sz w:val="28"/>
                <w:szCs w:val="28"/>
              </w:rPr>
            </w:pPr>
            <w:r w:rsidRPr="00F418BD">
              <w:rPr>
                <w:b/>
                <w:sz w:val="28"/>
                <w:szCs w:val="28"/>
                <w:u w:val="single"/>
              </w:rPr>
              <w:t>Часть 3 «Моральное сознание»</w:t>
            </w:r>
          </w:p>
        </w:tc>
      </w:tr>
      <w:tr w:rsidR="00302306" w:rsidRPr="00B93ABA" w:rsidTr="00E53D83">
        <w:tc>
          <w:tcPr>
            <w:tcW w:w="2448" w:type="dxa"/>
          </w:tcPr>
          <w:p w:rsidR="00302306" w:rsidRPr="00F418BD" w:rsidRDefault="00302306" w:rsidP="00E53D83">
            <w:pPr>
              <w:pStyle w:val="a4"/>
              <w:jc w:val="both"/>
              <w:rPr>
                <w:sz w:val="18"/>
                <w:szCs w:val="18"/>
              </w:rPr>
            </w:pPr>
            <w:r w:rsidRPr="00F418BD">
              <w:rPr>
                <w:b/>
                <w:sz w:val="18"/>
                <w:szCs w:val="18"/>
              </w:rPr>
              <w:t>1.  Любит участвовать в большом общем деле и переживает за общий результат</w:t>
            </w:r>
          </w:p>
        </w:tc>
        <w:tc>
          <w:tcPr>
            <w:tcW w:w="12338" w:type="dxa"/>
          </w:tcPr>
          <w:p w:rsidR="00302306" w:rsidRPr="00F418BD" w:rsidRDefault="00302306" w:rsidP="0030230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18BD">
              <w:rPr>
                <w:sz w:val="28"/>
                <w:szCs w:val="28"/>
              </w:rPr>
              <w:t>Реб</w:t>
            </w:r>
            <w:r>
              <w:rPr>
                <w:sz w:val="28"/>
                <w:szCs w:val="28"/>
              </w:rPr>
              <w:t>е</w:t>
            </w:r>
            <w:r w:rsidRPr="00F418BD">
              <w:rPr>
                <w:sz w:val="28"/>
                <w:szCs w:val="28"/>
              </w:rPr>
              <w:t>нок любит участвовать в большом общем деле и переживает за результат.</w:t>
            </w:r>
          </w:p>
          <w:p w:rsidR="00302306" w:rsidRPr="00F418BD" w:rsidRDefault="00302306" w:rsidP="00E53D83">
            <w:pPr>
              <w:pStyle w:val="a4"/>
              <w:ind w:left="360"/>
              <w:rPr>
                <w:b/>
                <w:sz w:val="28"/>
                <w:szCs w:val="28"/>
              </w:rPr>
            </w:pPr>
            <w:r w:rsidRPr="00F418BD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1</w:t>
            </w:r>
            <w:r w:rsidRPr="00F418BD">
              <w:rPr>
                <w:b/>
              </w:rPr>
              <w:t xml:space="preserve">           </w:t>
            </w:r>
            <w:r w:rsidRPr="00F418BD">
              <w:rPr>
                <w:b/>
                <w:sz w:val="28"/>
                <w:szCs w:val="28"/>
              </w:rPr>
              <w:t>–    2               -         3          -      4            -      5</w:t>
            </w:r>
          </w:p>
          <w:p w:rsidR="00302306" w:rsidRPr="00F418BD" w:rsidRDefault="00302306" w:rsidP="00E53D83">
            <w:pPr>
              <w:pStyle w:val="a4"/>
              <w:rPr>
                <w:sz w:val="28"/>
                <w:szCs w:val="28"/>
              </w:rPr>
            </w:pPr>
            <w:r w:rsidRPr="00F418BD">
              <w:rPr>
                <w:b/>
              </w:rPr>
              <w:t>(</w:t>
            </w:r>
            <w:r w:rsidRPr="00F418BD">
              <w:rPr>
                <w:sz w:val="22"/>
                <w:szCs w:val="22"/>
              </w:rPr>
              <w:t>не любит, он делает это один</w:t>
            </w:r>
            <w:r w:rsidRPr="00F418BD">
              <w:rPr>
                <w:b/>
              </w:rPr>
              <w:t xml:space="preserve">)                </w:t>
            </w:r>
            <w:r>
              <w:rPr>
                <w:b/>
              </w:rPr>
              <w:t xml:space="preserve">                    </w:t>
            </w:r>
            <w:r w:rsidRPr="00F418BD">
              <w:rPr>
                <w:b/>
                <w:sz w:val="28"/>
                <w:szCs w:val="28"/>
              </w:rPr>
              <w:t>(</w:t>
            </w:r>
            <w:r w:rsidRPr="00F418BD">
              <w:rPr>
                <w:sz w:val="22"/>
                <w:szCs w:val="22"/>
              </w:rPr>
              <w:t>любит только в компании)</w:t>
            </w:r>
          </w:p>
        </w:tc>
      </w:tr>
      <w:tr w:rsidR="00302306" w:rsidRPr="00B93ABA" w:rsidTr="00E53D83">
        <w:tc>
          <w:tcPr>
            <w:tcW w:w="2448" w:type="dxa"/>
          </w:tcPr>
          <w:p w:rsidR="00302306" w:rsidRPr="00F418BD" w:rsidRDefault="00302306" w:rsidP="00E53D83">
            <w:pPr>
              <w:pStyle w:val="a4"/>
              <w:jc w:val="both"/>
              <w:rPr>
                <w:b/>
                <w:sz w:val="18"/>
                <w:szCs w:val="18"/>
              </w:rPr>
            </w:pPr>
            <w:r w:rsidRPr="00F418BD">
              <w:rPr>
                <w:b/>
                <w:sz w:val="18"/>
                <w:szCs w:val="18"/>
              </w:rPr>
              <w:t xml:space="preserve">2. Очень тактичен в отношениях с людьми, сам долго переживает, если кого-то обидит или его обидят </w:t>
            </w:r>
          </w:p>
        </w:tc>
        <w:tc>
          <w:tcPr>
            <w:tcW w:w="12338" w:type="dxa"/>
          </w:tcPr>
          <w:p w:rsidR="00302306" w:rsidRPr="00F418BD" w:rsidRDefault="00302306" w:rsidP="0030230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18BD">
              <w:rPr>
                <w:sz w:val="28"/>
                <w:szCs w:val="28"/>
              </w:rPr>
              <w:t>Он очень тактичен в отношениях с людьми, сам долго переживает, если кого-то обидит или его обидят.</w:t>
            </w:r>
            <w:r w:rsidRPr="00F418BD">
              <w:rPr>
                <w:b/>
                <w:sz w:val="28"/>
                <w:szCs w:val="28"/>
              </w:rPr>
              <w:t xml:space="preserve"> </w:t>
            </w:r>
          </w:p>
          <w:p w:rsidR="00302306" w:rsidRPr="00F418BD" w:rsidRDefault="00302306" w:rsidP="00E53D83">
            <w:pPr>
              <w:pStyle w:val="a4"/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F418BD">
              <w:rPr>
                <w:b/>
                <w:sz w:val="28"/>
                <w:szCs w:val="28"/>
              </w:rPr>
              <w:t xml:space="preserve"> 1</w:t>
            </w:r>
            <w:r w:rsidRPr="00F418BD">
              <w:rPr>
                <w:b/>
              </w:rPr>
              <w:t xml:space="preserve">                 </w:t>
            </w:r>
            <w:r w:rsidRPr="00F418BD">
              <w:rPr>
                <w:b/>
                <w:sz w:val="28"/>
                <w:szCs w:val="28"/>
              </w:rPr>
              <w:t xml:space="preserve">–              2      -         3         -      4          -      5 </w:t>
            </w:r>
          </w:p>
          <w:p w:rsidR="00302306" w:rsidRPr="00F418BD" w:rsidRDefault="00302306" w:rsidP="00E53D83">
            <w:pPr>
              <w:pStyle w:val="a4"/>
              <w:rPr>
                <w:sz w:val="28"/>
                <w:szCs w:val="28"/>
              </w:rPr>
            </w:pPr>
            <w:r w:rsidRPr="00F418BD">
              <w:rPr>
                <w:b/>
              </w:rPr>
              <w:t>(</w:t>
            </w:r>
            <w:r w:rsidRPr="00F418BD">
              <w:rPr>
                <w:sz w:val="22"/>
                <w:szCs w:val="22"/>
              </w:rPr>
              <w:t>не тактичный, не переживает</w:t>
            </w:r>
            <w:r w:rsidRPr="00F418BD">
              <w:rPr>
                <w:b/>
              </w:rPr>
              <w:t xml:space="preserve">)                                </w:t>
            </w:r>
            <w:r w:rsidRPr="00F418BD">
              <w:rPr>
                <w:b/>
                <w:sz w:val="28"/>
                <w:szCs w:val="28"/>
              </w:rPr>
              <w:t>(</w:t>
            </w:r>
            <w:r w:rsidRPr="00F418BD">
              <w:rPr>
                <w:sz w:val="22"/>
                <w:szCs w:val="22"/>
              </w:rPr>
              <w:t>тактичен, долго</w:t>
            </w:r>
            <w:r w:rsidRPr="00F418BD">
              <w:rPr>
                <w:b/>
              </w:rPr>
              <w:t xml:space="preserve"> </w:t>
            </w:r>
            <w:r w:rsidRPr="00F418BD">
              <w:rPr>
                <w:sz w:val="22"/>
                <w:szCs w:val="22"/>
              </w:rPr>
              <w:t>переживает)</w:t>
            </w:r>
          </w:p>
        </w:tc>
      </w:tr>
      <w:tr w:rsidR="00302306" w:rsidRPr="00B93ABA" w:rsidTr="00E53D83">
        <w:tc>
          <w:tcPr>
            <w:tcW w:w="2448" w:type="dxa"/>
          </w:tcPr>
          <w:p w:rsidR="00302306" w:rsidRPr="00F418BD" w:rsidRDefault="00302306" w:rsidP="00E53D83">
            <w:pPr>
              <w:pStyle w:val="a4"/>
              <w:jc w:val="both"/>
              <w:rPr>
                <w:b/>
                <w:sz w:val="18"/>
                <w:szCs w:val="18"/>
              </w:rPr>
            </w:pPr>
            <w:r w:rsidRPr="00F418BD">
              <w:rPr>
                <w:b/>
                <w:sz w:val="18"/>
                <w:szCs w:val="18"/>
              </w:rPr>
              <w:t>3. Знает, что применять силу (физическую или моральную) против другого человека нельзя и строго исполняет это правило поведения</w:t>
            </w:r>
          </w:p>
        </w:tc>
        <w:tc>
          <w:tcPr>
            <w:tcW w:w="12338" w:type="dxa"/>
          </w:tcPr>
          <w:p w:rsidR="00302306" w:rsidRPr="00F418BD" w:rsidRDefault="00302306" w:rsidP="0030230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18BD">
              <w:rPr>
                <w:sz w:val="28"/>
                <w:szCs w:val="28"/>
              </w:rPr>
              <w:t>Мой реб</w:t>
            </w:r>
            <w:r>
              <w:rPr>
                <w:sz w:val="28"/>
                <w:szCs w:val="28"/>
              </w:rPr>
              <w:t>е</w:t>
            </w:r>
            <w:r w:rsidRPr="00F418BD">
              <w:rPr>
                <w:sz w:val="28"/>
                <w:szCs w:val="28"/>
              </w:rPr>
              <w:t>нок знает, что применять силу (физическую или моральную) против другого человека нельзя и строго исполняет это правило поведения.</w:t>
            </w:r>
          </w:p>
          <w:p w:rsidR="00302306" w:rsidRPr="00F418BD" w:rsidRDefault="00302306" w:rsidP="00E53D83">
            <w:pPr>
              <w:pStyle w:val="a4"/>
              <w:rPr>
                <w:sz w:val="28"/>
                <w:szCs w:val="28"/>
              </w:rPr>
            </w:pPr>
            <w:r w:rsidRPr="00F418BD">
              <w:rPr>
                <w:b/>
                <w:sz w:val="28"/>
                <w:szCs w:val="28"/>
              </w:rPr>
              <w:t xml:space="preserve">1 </w:t>
            </w:r>
            <w:r w:rsidRPr="00F418BD">
              <w:rPr>
                <w:b/>
              </w:rPr>
              <w:t>(</w:t>
            </w:r>
            <w:r w:rsidRPr="00F418BD">
              <w:rPr>
                <w:sz w:val="22"/>
                <w:szCs w:val="22"/>
              </w:rPr>
              <w:t>не исполняет</w:t>
            </w:r>
            <w:r w:rsidRPr="00F418BD">
              <w:rPr>
                <w:b/>
              </w:rPr>
              <w:t>)</w:t>
            </w:r>
            <w:r w:rsidRPr="00F418BD">
              <w:rPr>
                <w:b/>
                <w:sz w:val="28"/>
                <w:szCs w:val="28"/>
              </w:rPr>
              <w:t xml:space="preserve">    –    2      -         3     -      4     -      5 (</w:t>
            </w:r>
            <w:r w:rsidRPr="00F418BD">
              <w:rPr>
                <w:sz w:val="22"/>
                <w:szCs w:val="22"/>
              </w:rPr>
              <w:t>строго исполняет</w:t>
            </w:r>
            <w:r w:rsidRPr="00F418BD">
              <w:rPr>
                <w:b/>
                <w:sz w:val="28"/>
                <w:szCs w:val="28"/>
              </w:rPr>
              <w:t>)</w:t>
            </w:r>
          </w:p>
        </w:tc>
      </w:tr>
      <w:tr w:rsidR="00302306" w:rsidRPr="00B93ABA" w:rsidTr="00E53D83">
        <w:tc>
          <w:tcPr>
            <w:tcW w:w="2448" w:type="dxa"/>
          </w:tcPr>
          <w:p w:rsidR="00302306" w:rsidRPr="00F418BD" w:rsidRDefault="00302306" w:rsidP="00E53D83">
            <w:pPr>
              <w:pStyle w:val="a4"/>
              <w:jc w:val="both"/>
              <w:rPr>
                <w:sz w:val="18"/>
                <w:szCs w:val="18"/>
              </w:rPr>
            </w:pPr>
            <w:r w:rsidRPr="00F418BD">
              <w:rPr>
                <w:b/>
                <w:sz w:val="18"/>
                <w:szCs w:val="18"/>
              </w:rPr>
              <w:t>4. Соблюдает санитарно-гигиенические правила ухода за собой без напоминаний</w:t>
            </w:r>
          </w:p>
          <w:p w:rsidR="00302306" w:rsidRPr="00B93ABA" w:rsidRDefault="00302306" w:rsidP="00E53D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38" w:type="dxa"/>
          </w:tcPr>
          <w:p w:rsidR="00302306" w:rsidRPr="00F418BD" w:rsidRDefault="00302306" w:rsidP="0030230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18BD">
              <w:rPr>
                <w:sz w:val="28"/>
                <w:szCs w:val="28"/>
              </w:rPr>
              <w:t>Мой реб</w:t>
            </w:r>
            <w:r>
              <w:rPr>
                <w:sz w:val="28"/>
                <w:szCs w:val="28"/>
              </w:rPr>
              <w:t>е</w:t>
            </w:r>
            <w:r w:rsidRPr="00F418BD">
              <w:rPr>
                <w:sz w:val="28"/>
                <w:szCs w:val="28"/>
              </w:rPr>
              <w:t>нок сам соблюдает санитарно-гигиенические правила ухода за собой без напоминаний.</w:t>
            </w:r>
          </w:p>
          <w:p w:rsidR="00302306" w:rsidRDefault="00302306" w:rsidP="00E53D83">
            <w:pPr>
              <w:pStyle w:val="a4"/>
              <w:rPr>
                <w:b/>
                <w:sz w:val="28"/>
                <w:szCs w:val="28"/>
              </w:rPr>
            </w:pPr>
            <w:r w:rsidRPr="00F418BD">
              <w:rPr>
                <w:b/>
                <w:sz w:val="28"/>
                <w:szCs w:val="28"/>
              </w:rPr>
              <w:t xml:space="preserve">1 </w:t>
            </w:r>
            <w:r w:rsidRPr="00F418BD">
              <w:rPr>
                <w:b/>
              </w:rPr>
              <w:t>(</w:t>
            </w:r>
            <w:r w:rsidRPr="00F418BD">
              <w:rPr>
                <w:sz w:val="22"/>
                <w:szCs w:val="22"/>
              </w:rPr>
              <w:t>только с взрослыми</w:t>
            </w:r>
            <w:r w:rsidRPr="00F418BD">
              <w:rPr>
                <w:b/>
              </w:rPr>
              <w:t>)</w:t>
            </w:r>
            <w:r w:rsidRPr="00F418BD">
              <w:rPr>
                <w:b/>
                <w:sz w:val="28"/>
                <w:szCs w:val="28"/>
              </w:rPr>
              <w:t xml:space="preserve">    –    2      -         3     -      4     -      5 </w:t>
            </w:r>
            <w:r>
              <w:rPr>
                <w:b/>
                <w:sz w:val="28"/>
                <w:szCs w:val="28"/>
              </w:rPr>
              <w:t xml:space="preserve">   </w:t>
            </w:r>
          </w:p>
          <w:p w:rsidR="00302306" w:rsidRPr="00F418BD" w:rsidRDefault="00302306" w:rsidP="00E53D83">
            <w:pPr>
              <w:pStyle w:val="a4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                 </w:t>
            </w:r>
            <w:r w:rsidRPr="00465384">
              <w:t>(самос</w:t>
            </w:r>
            <w:r w:rsidRPr="00F418BD">
              <w:rPr>
                <w:sz w:val="22"/>
                <w:szCs w:val="22"/>
              </w:rPr>
              <w:t>тоятельно</w:t>
            </w:r>
            <w:r w:rsidRPr="00F418BD">
              <w:rPr>
                <w:b/>
                <w:sz w:val="28"/>
                <w:szCs w:val="28"/>
              </w:rPr>
              <w:t>)</w:t>
            </w:r>
          </w:p>
        </w:tc>
      </w:tr>
      <w:tr w:rsidR="00302306" w:rsidRPr="00B93ABA" w:rsidTr="00E53D83">
        <w:tc>
          <w:tcPr>
            <w:tcW w:w="14786" w:type="dxa"/>
            <w:gridSpan w:val="2"/>
          </w:tcPr>
          <w:p w:rsidR="00302306" w:rsidRPr="00F418BD" w:rsidRDefault="00302306" w:rsidP="00E53D83">
            <w:pPr>
              <w:pStyle w:val="a4"/>
              <w:rPr>
                <w:sz w:val="28"/>
                <w:szCs w:val="28"/>
              </w:rPr>
            </w:pPr>
            <w:r w:rsidRPr="00F418BD">
              <w:rPr>
                <w:b/>
                <w:sz w:val="28"/>
                <w:szCs w:val="28"/>
                <w:u w:val="single"/>
              </w:rPr>
              <w:t>Часть 4 «Нравственно-эстетическое отношение»</w:t>
            </w:r>
          </w:p>
        </w:tc>
      </w:tr>
      <w:tr w:rsidR="00302306" w:rsidRPr="00B93ABA" w:rsidTr="00E53D83">
        <w:tc>
          <w:tcPr>
            <w:tcW w:w="2448" w:type="dxa"/>
          </w:tcPr>
          <w:p w:rsidR="00302306" w:rsidRPr="00F418BD" w:rsidRDefault="00302306" w:rsidP="00E53D83">
            <w:pPr>
              <w:pStyle w:val="a4"/>
              <w:rPr>
                <w:b/>
                <w:sz w:val="20"/>
                <w:szCs w:val="20"/>
              </w:rPr>
            </w:pPr>
            <w:r w:rsidRPr="00F418BD">
              <w:rPr>
                <w:b/>
                <w:sz w:val="20"/>
                <w:szCs w:val="20"/>
              </w:rPr>
              <w:t>1. Любит наблюдать за отношениями между людьми, пытается объяснить и оценить их поступки</w:t>
            </w:r>
          </w:p>
        </w:tc>
        <w:tc>
          <w:tcPr>
            <w:tcW w:w="12338" w:type="dxa"/>
          </w:tcPr>
          <w:p w:rsidR="00302306" w:rsidRPr="00F418BD" w:rsidRDefault="00302306" w:rsidP="0030230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18BD">
              <w:rPr>
                <w:sz w:val="28"/>
                <w:szCs w:val="28"/>
              </w:rPr>
              <w:t>Реб</w:t>
            </w:r>
            <w:r>
              <w:rPr>
                <w:sz w:val="28"/>
                <w:szCs w:val="28"/>
              </w:rPr>
              <w:t>е</w:t>
            </w:r>
            <w:r w:rsidRPr="00F418BD">
              <w:rPr>
                <w:sz w:val="28"/>
                <w:szCs w:val="28"/>
              </w:rPr>
              <w:t>нок любит наблюдать за отношениями между людьми, пытается объяснить и оценить их поступки.</w:t>
            </w:r>
          </w:p>
          <w:p w:rsidR="00302306" w:rsidRDefault="00302306" w:rsidP="00E53D83">
            <w:pPr>
              <w:pStyle w:val="a4"/>
              <w:rPr>
                <w:sz w:val="22"/>
                <w:szCs w:val="22"/>
              </w:rPr>
            </w:pPr>
            <w:proofErr w:type="gramStart"/>
            <w:r w:rsidRPr="00F418BD">
              <w:rPr>
                <w:b/>
                <w:sz w:val="28"/>
                <w:szCs w:val="28"/>
              </w:rPr>
              <w:t xml:space="preserve">1 </w:t>
            </w:r>
            <w:r w:rsidRPr="00F418BD">
              <w:rPr>
                <w:b/>
              </w:rPr>
              <w:t>(</w:t>
            </w:r>
            <w:r w:rsidRPr="00F418BD">
              <w:rPr>
                <w:sz w:val="22"/>
                <w:szCs w:val="22"/>
              </w:rPr>
              <w:t>ему это не интересно</w:t>
            </w:r>
            <w:r w:rsidRPr="00F418BD">
              <w:rPr>
                <w:b/>
              </w:rPr>
              <w:t>)</w:t>
            </w:r>
            <w:r w:rsidRPr="00F418BD">
              <w:rPr>
                <w:b/>
                <w:sz w:val="28"/>
                <w:szCs w:val="28"/>
              </w:rPr>
              <w:t xml:space="preserve">    –    2      -         3     -      4     -      5 (</w:t>
            </w:r>
            <w:r w:rsidRPr="00F418BD">
              <w:rPr>
                <w:sz w:val="22"/>
                <w:szCs w:val="22"/>
              </w:rPr>
              <w:t xml:space="preserve">он это </w:t>
            </w:r>
            <w:proofErr w:type="gramEnd"/>
          </w:p>
          <w:p w:rsidR="00302306" w:rsidRPr="00F418BD" w:rsidRDefault="00302306" w:rsidP="00E53D83">
            <w:pPr>
              <w:pStyle w:val="a4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  <w:r w:rsidRPr="00F418BD">
              <w:rPr>
                <w:sz w:val="22"/>
                <w:szCs w:val="22"/>
              </w:rPr>
              <w:t>любит</w:t>
            </w:r>
            <w:r w:rsidRPr="00F418BD">
              <w:rPr>
                <w:b/>
                <w:sz w:val="28"/>
                <w:szCs w:val="28"/>
              </w:rPr>
              <w:t>)</w:t>
            </w:r>
          </w:p>
        </w:tc>
      </w:tr>
      <w:tr w:rsidR="00302306" w:rsidRPr="00B93ABA" w:rsidTr="00E53D83">
        <w:tc>
          <w:tcPr>
            <w:tcW w:w="2448" w:type="dxa"/>
          </w:tcPr>
          <w:p w:rsidR="00302306" w:rsidRPr="00F418BD" w:rsidRDefault="00302306" w:rsidP="00E53D83">
            <w:pPr>
              <w:pStyle w:val="a4"/>
              <w:rPr>
                <w:b/>
                <w:sz w:val="20"/>
                <w:szCs w:val="20"/>
              </w:rPr>
            </w:pPr>
            <w:r w:rsidRPr="00F418BD">
              <w:rPr>
                <w:b/>
                <w:sz w:val="20"/>
                <w:szCs w:val="20"/>
              </w:rPr>
              <w:lastRenderedPageBreak/>
              <w:t xml:space="preserve">2. Любит красивые вещи, умеет создавать вокруг себя красоту, </w:t>
            </w:r>
            <w:proofErr w:type="gramStart"/>
            <w:r w:rsidRPr="00F418BD">
              <w:rPr>
                <w:b/>
                <w:sz w:val="20"/>
                <w:szCs w:val="20"/>
              </w:rPr>
              <w:t>аккуратен</w:t>
            </w:r>
            <w:proofErr w:type="gramEnd"/>
            <w:r w:rsidRPr="00F418BD">
              <w:rPr>
                <w:b/>
                <w:sz w:val="20"/>
                <w:szCs w:val="20"/>
              </w:rPr>
              <w:t xml:space="preserve"> в делах</w:t>
            </w:r>
          </w:p>
        </w:tc>
        <w:tc>
          <w:tcPr>
            <w:tcW w:w="12338" w:type="dxa"/>
          </w:tcPr>
          <w:p w:rsidR="00302306" w:rsidRPr="00F418BD" w:rsidRDefault="00302306" w:rsidP="0030230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18BD">
              <w:rPr>
                <w:sz w:val="28"/>
                <w:szCs w:val="28"/>
              </w:rPr>
              <w:t>У него сильно развито чувство сопереживания другим людям.</w:t>
            </w:r>
          </w:p>
          <w:p w:rsidR="00302306" w:rsidRPr="00F418BD" w:rsidRDefault="00302306" w:rsidP="00E53D83">
            <w:pPr>
              <w:pStyle w:val="a4"/>
              <w:rPr>
                <w:sz w:val="28"/>
                <w:szCs w:val="28"/>
              </w:rPr>
            </w:pPr>
            <w:r w:rsidRPr="00F418BD">
              <w:rPr>
                <w:b/>
                <w:sz w:val="28"/>
                <w:szCs w:val="28"/>
              </w:rPr>
              <w:t xml:space="preserve">1 </w:t>
            </w:r>
            <w:r w:rsidRPr="00F418BD">
              <w:rPr>
                <w:b/>
              </w:rPr>
              <w:t>(</w:t>
            </w:r>
            <w:r w:rsidRPr="00F418BD">
              <w:rPr>
                <w:sz w:val="22"/>
                <w:szCs w:val="22"/>
              </w:rPr>
              <w:t>не развито</w:t>
            </w:r>
            <w:r w:rsidRPr="00F418BD">
              <w:rPr>
                <w:b/>
              </w:rPr>
              <w:t>)</w:t>
            </w:r>
            <w:r w:rsidRPr="00F418BD">
              <w:rPr>
                <w:b/>
                <w:sz w:val="28"/>
                <w:szCs w:val="28"/>
              </w:rPr>
              <w:t xml:space="preserve">    –    2      -         3     -      4     -      5 (</w:t>
            </w:r>
            <w:r w:rsidRPr="00F418BD">
              <w:rPr>
                <w:sz w:val="22"/>
                <w:szCs w:val="22"/>
              </w:rPr>
              <w:t>сильно развито</w:t>
            </w:r>
            <w:r w:rsidRPr="00F418BD">
              <w:rPr>
                <w:b/>
                <w:sz w:val="28"/>
                <w:szCs w:val="28"/>
              </w:rPr>
              <w:t>)</w:t>
            </w:r>
          </w:p>
        </w:tc>
      </w:tr>
      <w:tr w:rsidR="00302306" w:rsidRPr="00B93ABA" w:rsidTr="00E53D83">
        <w:tc>
          <w:tcPr>
            <w:tcW w:w="2448" w:type="dxa"/>
          </w:tcPr>
          <w:p w:rsidR="00302306" w:rsidRPr="00F418BD" w:rsidRDefault="00302306" w:rsidP="00E53D83">
            <w:pPr>
              <w:pStyle w:val="a4"/>
              <w:rPr>
                <w:b/>
                <w:sz w:val="20"/>
                <w:szCs w:val="20"/>
              </w:rPr>
            </w:pPr>
            <w:r w:rsidRPr="00F418BD">
              <w:rPr>
                <w:b/>
                <w:sz w:val="20"/>
                <w:szCs w:val="20"/>
              </w:rPr>
              <w:t>3. Сильно развито чувство сопереживания другим людям</w:t>
            </w:r>
          </w:p>
        </w:tc>
        <w:tc>
          <w:tcPr>
            <w:tcW w:w="12338" w:type="dxa"/>
          </w:tcPr>
          <w:p w:rsidR="00302306" w:rsidRPr="00F418BD" w:rsidRDefault="00302306" w:rsidP="0030230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18BD">
              <w:rPr>
                <w:sz w:val="28"/>
                <w:szCs w:val="28"/>
              </w:rPr>
              <w:t>Реб</w:t>
            </w:r>
            <w:r>
              <w:rPr>
                <w:sz w:val="28"/>
                <w:szCs w:val="28"/>
              </w:rPr>
              <w:t>е</w:t>
            </w:r>
            <w:r w:rsidRPr="00F418BD">
              <w:rPr>
                <w:sz w:val="28"/>
                <w:szCs w:val="28"/>
              </w:rPr>
              <w:t>нок любит красивые вещи, умеет создавать вокруг себя красоту.</w:t>
            </w:r>
          </w:p>
          <w:p w:rsidR="00302306" w:rsidRPr="00F418BD" w:rsidRDefault="00302306" w:rsidP="00E53D83">
            <w:pPr>
              <w:pStyle w:val="a4"/>
              <w:rPr>
                <w:sz w:val="28"/>
                <w:szCs w:val="28"/>
              </w:rPr>
            </w:pPr>
            <w:r w:rsidRPr="00F418BD">
              <w:rPr>
                <w:b/>
                <w:sz w:val="28"/>
                <w:szCs w:val="28"/>
              </w:rPr>
              <w:t xml:space="preserve">1 </w:t>
            </w:r>
            <w:r w:rsidRPr="00F418BD">
              <w:rPr>
                <w:b/>
              </w:rPr>
              <w:t>(</w:t>
            </w:r>
            <w:r w:rsidRPr="00F418BD">
              <w:rPr>
                <w:sz w:val="22"/>
                <w:szCs w:val="22"/>
              </w:rPr>
              <w:t>к красивому равнодушен</w:t>
            </w:r>
            <w:r w:rsidRPr="00F418BD">
              <w:rPr>
                <w:b/>
              </w:rPr>
              <w:t>)</w:t>
            </w:r>
            <w:r w:rsidRPr="00F418BD">
              <w:rPr>
                <w:b/>
                <w:sz w:val="28"/>
                <w:szCs w:val="28"/>
              </w:rPr>
              <w:t xml:space="preserve">    –    2      -         3     -      4     -      5 (</w:t>
            </w:r>
            <w:r w:rsidRPr="00F418BD">
              <w:rPr>
                <w:sz w:val="22"/>
                <w:szCs w:val="22"/>
              </w:rPr>
              <w:t>любит</w:t>
            </w:r>
            <w:r w:rsidRPr="00F418BD">
              <w:rPr>
                <w:b/>
                <w:sz w:val="28"/>
                <w:szCs w:val="28"/>
              </w:rPr>
              <w:t>)</w:t>
            </w:r>
          </w:p>
        </w:tc>
      </w:tr>
    </w:tbl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0382"/>
    <w:multiLevelType w:val="hybridMultilevel"/>
    <w:tmpl w:val="6DE8FAF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306"/>
    <w:rsid w:val="000F36EB"/>
    <w:rsid w:val="00302306"/>
    <w:rsid w:val="00F2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06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2306"/>
    <w:pPr>
      <w:ind w:left="720"/>
      <w:contextualSpacing/>
    </w:pPr>
  </w:style>
  <w:style w:type="paragraph" w:styleId="a4">
    <w:name w:val="Normal (Web)"/>
    <w:basedOn w:val="a"/>
    <w:rsid w:val="0030230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3835</Characters>
  <Application>Microsoft Office Word</Application>
  <DocSecurity>0</DocSecurity>
  <Lines>31</Lines>
  <Paragraphs>8</Paragraphs>
  <ScaleCrop>false</ScaleCrop>
  <Company>CtrlSoft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2013-04-29T07:15:00Z</dcterms:created>
  <dcterms:modified xsi:type="dcterms:W3CDTF">2013-04-29T07:16:00Z</dcterms:modified>
</cp:coreProperties>
</file>