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00" w:rsidRDefault="00BE1900" w:rsidP="00BE1900">
      <w:pPr>
        <w:pStyle w:val="a4"/>
      </w:pPr>
      <w:r w:rsidRPr="00BD07D2">
        <w:t xml:space="preserve">                                                                                                                            </w:t>
      </w:r>
      <w:r>
        <w:t xml:space="preserve"> Приложение 1</w:t>
      </w:r>
    </w:p>
    <w:p w:rsidR="00BE1900" w:rsidRDefault="00BE1900" w:rsidP="00BE1900">
      <w:pPr>
        <w:spacing w:line="360" w:lineRule="auto"/>
        <w:ind w:left="-480"/>
      </w:pPr>
    </w:p>
    <w:p w:rsidR="00BE1900" w:rsidRPr="00BD07D2" w:rsidRDefault="00BE1900" w:rsidP="00BE1900">
      <w:pPr>
        <w:spacing w:line="360" w:lineRule="auto"/>
        <w:ind w:left="720"/>
      </w:pPr>
      <w:r w:rsidRPr="00824D9D">
        <w:rPr>
          <w:bCs/>
        </w:rPr>
        <w:t xml:space="preserve">    </w:t>
      </w:r>
      <w:r>
        <w:rPr>
          <w:bCs/>
        </w:rPr>
        <w:t xml:space="preserve">      «Родитель – </w:t>
      </w:r>
      <w:r w:rsidRPr="00824D9D">
        <w:rPr>
          <w:bCs/>
        </w:rPr>
        <w:t>заказчик,  спонсор,  партн</w:t>
      </w:r>
      <w:r>
        <w:rPr>
          <w:bCs/>
        </w:rPr>
        <w:t>е</w:t>
      </w:r>
      <w:r w:rsidRPr="00824D9D">
        <w:rPr>
          <w:bCs/>
        </w:rPr>
        <w:t>р?»</w:t>
      </w:r>
    </w:p>
    <w:p w:rsidR="00BE1900" w:rsidRPr="00824D9D" w:rsidRDefault="00BE1900" w:rsidP="00BE1900">
      <w:pPr>
        <w:spacing w:line="360" w:lineRule="auto"/>
        <w:ind w:left="720"/>
      </w:pPr>
      <w:r w:rsidRPr="00824D9D">
        <w:rPr>
          <w:bCs/>
        </w:rPr>
        <w:t>Педагогический совет</w:t>
      </w:r>
    </w:p>
    <w:p w:rsidR="00BE1900" w:rsidRPr="00824D9D" w:rsidRDefault="00BE1900" w:rsidP="00BE1900">
      <w:pPr>
        <w:spacing w:line="360" w:lineRule="auto"/>
        <w:ind w:left="720"/>
      </w:pPr>
      <w:r w:rsidRPr="00824D9D">
        <w:rPr>
          <w:bCs/>
        </w:rPr>
        <w:t>Цель:</w:t>
      </w:r>
      <w:r>
        <w:t xml:space="preserve">  </w:t>
      </w:r>
      <w:r w:rsidRPr="00824D9D">
        <w:rPr>
          <w:bCs/>
        </w:rPr>
        <w:t>Способствовать формированию у педагогов потребности тесного взаимодействия с семьями воспитанников и вовлечения родителей в жизнедеятельность детского сада.</w:t>
      </w:r>
    </w:p>
    <w:p w:rsidR="00BE1900" w:rsidRPr="00824D9D" w:rsidRDefault="00BE1900" w:rsidP="00BE1900">
      <w:pPr>
        <w:spacing w:line="360" w:lineRule="auto"/>
        <w:ind w:left="720"/>
      </w:pPr>
      <w:r w:rsidRPr="00824D9D">
        <w:rPr>
          <w:bCs/>
        </w:rPr>
        <w:t>Совершенствовать качество работы детского сада при взаимодействии с родителями.</w:t>
      </w:r>
    </w:p>
    <w:tbl>
      <w:tblPr>
        <w:tblW w:w="12918" w:type="dxa"/>
        <w:tblInd w:w="2" w:type="dxa"/>
        <w:tblCellMar>
          <w:left w:w="0" w:type="dxa"/>
          <w:right w:w="0" w:type="dxa"/>
        </w:tblCellMar>
        <w:tblLook w:val="04A0"/>
      </w:tblPr>
      <w:tblGrid>
        <w:gridCol w:w="6748"/>
        <w:gridCol w:w="6170"/>
      </w:tblGrid>
      <w:tr w:rsidR="00BE1900" w:rsidRPr="005D6A92" w:rsidTr="004E64F3">
        <w:trPr>
          <w:trHeight w:val="20"/>
        </w:trPr>
        <w:tc>
          <w:tcPr>
            <w:tcW w:w="66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Default="00BE1900" w:rsidP="004E64F3">
            <w:pPr>
              <w:spacing w:line="360" w:lineRule="auto"/>
              <w:rPr>
                <w:bCs/>
              </w:rPr>
            </w:pPr>
            <w:r w:rsidRPr="00BD07D2">
              <w:rPr>
                <w:color w:val="000000"/>
                <w:kern w:val="24"/>
              </w:rPr>
              <w:t xml:space="preserve">                                      </w:t>
            </w:r>
            <w:r w:rsidRPr="00824D9D">
              <w:rPr>
                <w:bCs/>
              </w:rPr>
              <w:t>Функции семьи и детского сада</w:t>
            </w:r>
          </w:p>
          <w:p w:rsidR="00BE1900" w:rsidRPr="005D6A92" w:rsidRDefault="00BE1900" w:rsidP="004E64F3">
            <w:pPr>
              <w:pStyle w:val="a3"/>
              <w:spacing w:before="96" w:beforeAutospacing="0" w:after="0" w:afterAutospacing="0"/>
              <w:textAlignment w:val="baseline"/>
            </w:pPr>
            <w:r w:rsidRPr="005D6A92">
              <w:rPr>
                <w:bCs/>
                <w:color w:val="000000"/>
                <w:kern w:val="24"/>
              </w:rPr>
              <w:t>Семья</w:t>
            </w:r>
          </w:p>
        </w:tc>
        <w:tc>
          <w:tcPr>
            <w:tcW w:w="63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Pr="005D6A92" w:rsidRDefault="00BE1900" w:rsidP="004E64F3">
            <w:pPr>
              <w:pStyle w:val="a3"/>
              <w:spacing w:before="96" w:beforeAutospacing="0" w:after="0" w:afterAutospacing="0"/>
              <w:textAlignment w:val="baseline"/>
            </w:pPr>
          </w:p>
        </w:tc>
      </w:tr>
      <w:tr w:rsidR="00BE1900" w:rsidRPr="005D6A92" w:rsidTr="004E64F3">
        <w:trPr>
          <w:trHeight w:val="20"/>
        </w:trPr>
        <w:tc>
          <w:tcPr>
            <w:tcW w:w="66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Pr="005D6A92" w:rsidRDefault="00BE1900" w:rsidP="004E64F3">
            <w:pPr>
              <w:pStyle w:val="a3"/>
              <w:spacing w:before="77" w:beforeAutospacing="0" w:after="0" w:afterAutospacing="0"/>
              <w:textAlignment w:val="baseline"/>
            </w:pPr>
            <w:r w:rsidRPr="005D6A92">
              <w:rPr>
                <w:bCs/>
                <w:color w:val="000000"/>
                <w:kern w:val="24"/>
              </w:rPr>
              <w:t>Созда</w:t>
            </w:r>
            <w:r>
              <w:rPr>
                <w:bCs/>
                <w:color w:val="000000"/>
                <w:kern w:val="24"/>
              </w:rPr>
              <w:t>е</w:t>
            </w:r>
            <w:r w:rsidRPr="005D6A92">
              <w:rPr>
                <w:bCs/>
                <w:color w:val="000000"/>
                <w:kern w:val="24"/>
              </w:rPr>
              <w:t>т условия для интеллектуального и физического развития реб</w:t>
            </w:r>
            <w:r>
              <w:rPr>
                <w:bCs/>
                <w:color w:val="000000"/>
                <w:kern w:val="24"/>
              </w:rPr>
              <w:t>е</w:t>
            </w:r>
            <w:r w:rsidRPr="005D6A92">
              <w:rPr>
                <w:bCs/>
                <w:color w:val="000000"/>
                <w:kern w:val="24"/>
              </w:rPr>
              <w:t>нка</w:t>
            </w:r>
          </w:p>
        </w:tc>
        <w:tc>
          <w:tcPr>
            <w:tcW w:w="63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Pr="005D6A92" w:rsidRDefault="00BE1900" w:rsidP="004E64F3">
            <w:pPr>
              <w:pStyle w:val="a3"/>
              <w:spacing w:before="77" w:beforeAutospacing="0" w:after="0" w:afterAutospacing="0"/>
              <w:textAlignment w:val="baseline"/>
            </w:pPr>
          </w:p>
        </w:tc>
      </w:tr>
      <w:tr w:rsidR="00BE1900" w:rsidRPr="005D6A92" w:rsidTr="004E64F3">
        <w:trPr>
          <w:trHeight w:val="20"/>
        </w:trPr>
        <w:tc>
          <w:tcPr>
            <w:tcW w:w="66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Pr="005D6A92" w:rsidRDefault="00BE1900" w:rsidP="004E64F3">
            <w:pPr>
              <w:pStyle w:val="a3"/>
              <w:spacing w:before="77" w:beforeAutospacing="0" w:after="0" w:afterAutospacing="0"/>
              <w:textAlignment w:val="baseline"/>
            </w:pPr>
            <w:r w:rsidRPr="005D6A92">
              <w:rPr>
                <w:bCs/>
                <w:color w:val="000000"/>
                <w:kern w:val="24"/>
              </w:rPr>
              <w:t>Обеспечивает первичную социализацию личности</w:t>
            </w:r>
          </w:p>
        </w:tc>
        <w:tc>
          <w:tcPr>
            <w:tcW w:w="63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Pr="005D6A92" w:rsidRDefault="00BE1900" w:rsidP="004E64F3">
            <w:pPr>
              <w:pStyle w:val="a3"/>
              <w:spacing w:before="77" w:beforeAutospacing="0" w:after="0" w:afterAutospacing="0"/>
              <w:textAlignment w:val="baseline"/>
            </w:pPr>
          </w:p>
        </w:tc>
      </w:tr>
      <w:tr w:rsidR="00BE1900" w:rsidRPr="005D6A92" w:rsidTr="004E64F3">
        <w:trPr>
          <w:trHeight w:val="20"/>
        </w:trPr>
        <w:tc>
          <w:tcPr>
            <w:tcW w:w="66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Default="00BE1900" w:rsidP="004E64F3">
            <w:pPr>
              <w:pStyle w:val="a3"/>
              <w:spacing w:before="77" w:beforeAutospacing="0" w:after="0" w:afterAutospacing="0"/>
              <w:textAlignment w:val="baseline"/>
              <w:rPr>
                <w:bCs/>
                <w:color w:val="000000"/>
                <w:kern w:val="24"/>
              </w:rPr>
            </w:pPr>
            <w:r w:rsidRPr="005D6A92">
              <w:rPr>
                <w:bCs/>
                <w:color w:val="000000"/>
                <w:kern w:val="24"/>
              </w:rPr>
              <w:t>Созда</w:t>
            </w:r>
            <w:r>
              <w:rPr>
                <w:bCs/>
                <w:color w:val="000000"/>
                <w:kern w:val="24"/>
              </w:rPr>
              <w:t>е</w:t>
            </w:r>
            <w:r w:rsidRPr="005D6A92">
              <w:rPr>
                <w:bCs/>
                <w:color w:val="000000"/>
                <w:kern w:val="24"/>
              </w:rPr>
              <w:t>т уникальную атмосферу любви, эмоциональной насыщенности и теплоты индивидуальных отношений, условия для эмоционально-психического созревания</w:t>
            </w:r>
          </w:p>
          <w:p w:rsidR="00BE1900" w:rsidRDefault="00BE1900" w:rsidP="004E64F3">
            <w:pPr>
              <w:pStyle w:val="a3"/>
              <w:spacing w:before="77" w:beforeAutospacing="0" w:after="0" w:afterAutospacing="0"/>
              <w:textAlignment w:val="baseline"/>
              <w:rPr>
                <w:bCs/>
                <w:color w:val="000000"/>
                <w:kern w:val="24"/>
              </w:rPr>
            </w:pPr>
          </w:p>
          <w:p w:rsidR="00BE1900" w:rsidRDefault="00BE1900" w:rsidP="004E64F3">
            <w:pPr>
              <w:pStyle w:val="a3"/>
              <w:spacing w:before="77" w:beforeAutospacing="0" w:after="0" w:afterAutospacing="0"/>
              <w:textAlignment w:val="baseline"/>
              <w:rPr>
                <w:bCs/>
                <w:color w:val="000000"/>
                <w:kern w:val="24"/>
              </w:rPr>
            </w:pPr>
            <w:r>
              <w:rPr>
                <w:bCs/>
                <w:color w:val="000000"/>
                <w:kern w:val="24"/>
              </w:rPr>
              <w:t>Детский сад</w:t>
            </w:r>
          </w:p>
          <w:tbl>
            <w:tblPr>
              <w:tblW w:w="64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60"/>
            </w:tblGrid>
            <w:tr w:rsidR="00BE1900" w:rsidTr="004E64F3">
              <w:trPr>
                <w:trHeight w:val="20"/>
              </w:trPr>
              <w:tc>
                <w:tcPr>
                  <w:tcW w:w="64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E1900" w:rsidRPr="005D6A92" w:rsidRDefault="00BE1900" w:rsidP="004E64F3">
                  <w:pPr>
                    <w:pStyle w:val="a3"/>
                    <w:spacing w:before="77" w:beforeAutospacing="0" w:after="0" w:afterAutospacing="0"/>
                    <w:textAlignment w:val="baseline"/>
                  </w:pPr>
                  <w:r w:rsidRPr="005D6A92">
                    <w:rPr>
                      <w:bCs/>
                      <w:color w:val="000000"/>
                      <w:kern w:val="24"/>
                    </w:rPr>
                    <w:t>Созда</w:t>
                  </w:r>
                  <w:r>
                    <w:rPr>
                      <w:bCs/>
                      <w:color w:val="000000"/>
                      <w:kern w:val="24"/>
                    </w:rPr>
                    <w:t>е</w:t>
                  </w:r>
                  <w:r w:rsidRPr="005D6A92">
                    <w:rPr>
                      <w:bCs/>
                      <w:color w:val="000000"/>
                      <w:kern w:val="24"/>
                    </w:rPr>
                    <w:t>т условия для интеллектуального и физического развития реб</w:t>
                  </w:r>
                  <w:r>
                    <w:rPr>
                      <w:bCs/>
                      <w:color w:val="000000"/>
                      <w:kern w:val="24"/>
                    </w:rPr>
                    <w:t>е</w:t>
                  </w:r>
                  <w:r w:rsidRPr="005D6A92">
                    <w:rPr>
                      <w:bCs/>
                      <w:color w:val="000000"/>
                      <w:kern w:val="24"/>
                    </w:rPr>
                    <w:t>нка</w:t>
                  </w:r>
                </w:p>
              </w:tc>
            </w:tr>
            <w:tr w:rsidR="00BE1900" w:rsidTr="004E64F3">
              <w:trPr>
                <w:trHeight w:val="20"/>
              </w:trPr>
              <w:tc>
                <w:tcPr>
                  <w:tcW w:w="64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E1900" w:rsidRPr="005D6A92" w:rsidRDefault="00BE1900" w:rsidP="004E64F3">
                  <w:pPr>
                    <w:pStyle w:val="a3"/>
                    <w:spacing w:before="77" w:beforeAutospacing="0" w:after="0" w:afterAutospacing="0"/>
                    <w:textAlignment w:val="baseline"/>
                  </w:pPr>
                  <w:r w:rsidRPr="005D6A92">
                    <w:rPr>
                      <w:bCs/>
                      <w:color w:val="000000"/>
                      <w:kern w:val="24"/>
                    </w:rPr>
                    <w:t>Обеспечивает первичную социализацию личности</w:t>
                  </w:r>
                </w:p>
              </w:tc>
            </w:tr>
            <w:tr w:rsidR="00BE1900" w:rsidTr="004E64F3">
              <w:trPr>
                <w:trHeight w:val="20"/>
              </w:trPr>
              <w:tc>
                <w:tcPr>
                  <w:tcW w:w="64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E1900" w:rsidRPr="005D6A92" w:rsidRDefault="00BE1900" w:rsidP="004E64F3">
                  <w:pPr>
                    <w:pStyle w:val="a3"/>
                    <w:spacing w:before="77" w:beforeAutospacing="0" w:after="0" w:afterAutospacing="0"/>
                    <w:textAlignment w:val="baseline"/>
                  </w:pPr>
                  <w:r w:rsidRPr="005D6A92">
                    <w:rPr>
                      <w:bCs/>
                      <w:color w:val="000000"/>
                      <w:kern w:val="24"/>
                    </w:rPr>
                    <w:lastRenderedPageBreak/>
                    <w:t>Созда</w:t>
                  </w:r>
                  <w:r>
                    <w:rPr>
                      <w:bCs/>
                      <w:color w:val="000000"/>
                      <w:kern w:val="24"/>
                    </w:rPr>
                    <w:t>е</w:t>
                  </w:r>
                  <w:r w:rsidRPr="005D6A92">
                    <w:rPr>
                      <w:bCs/>
                      <w:color w:val="000000"/>
                      <w:kern w:val="24"/>
                    </w:rPr>
                    <w:t>т уникальную атмосферу любви, эмоциональной насыщенности и теплоты индивидуальных отношений, условия для эмоционально-психического созревания</w:t>
                  </w:r>
                </w:p>
              </w:tc>
            </w:tr>
          </w:tbl>
          <w:p w:rsidR="00BE1900" w:rsidRPr="005D6A92" w:rsidRDefault="00BE1900" w:rsidP="004E64F3">
            <w:pPr>
              <w:pStyle w:val="a3"/>
              <w:spacing w:before="77" w:beforeAutospacing="0" w:after="0" w:afterAutospacing="0"/>
              <w:textAlignment w:val="baseline"/>
            </w:pPr>
          </w:p>
        </w:tc>
        <w:tc>
          <w:tcPr>
            <w:tcW w:w="631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Pr="005D6A92" w:rsidRDefault="00BE1900" w:rsidP="004E64F3">
            <w:pPr>
              <w:pStyle w:val="a3"/>
              <w:spacing w:before="77" w:beforeAutospacing="0" w:after="0" w:afterAutospacing="0"/>
              <w:textAlignment w:val="baseline"/>
            </w:pPr>
          </w:p>
        </w:tc>
      </w:tr>
    </w:tbl>
    <w:p w:rsidR="00BE1900" w:rsidRPr="00BE1900" w:rsidRDefault="00BE1900" w:rsidP="00BE1900">
      <w:pPr>
        <w:spacing w:line="360" w:lineRule="auto"/>
        <w:jc w:val="both"/>
        <w:rPr>
          <w:b/>
        </w:rPr>
      </w:pPr>
      <w:r w:rsidRPr="00BE1900">
        <w:rPr>
          <w:b/>
          <w:bCs/>
        </w:rPr>
        <w:lastRenderedPageBreak/>
        <w:t>Вывод:</w:t>
      </w:r>
    </w:p>
    <w:p w:rsidR="00BE1900" w:rsidRPr="00824D9D" w:rsidRDefault="00BE1900" w:rsidP="00BE1900">
      <w:pPr>
        <w:spacing w:line="360" w:lineRule="auto"/>
        <w:ind w:left="720"/>
        <w:jc w:val="both"/>
      </w:pPr>
      <w:r w:rsidRPr="00824D9D">
        <w:rPr>
          <w:bCs/>
        </w:rPr>
        <w:t>Функции одинаковы как у семьи, так и у детского сада.</w:t>
      </w:r>
    </w:p>
    <w:p w:rsidR="00BE1900" w:rsidRDefault="00BE1900" w:rsidP="00BE1900">
      <w:pPr>
        <w:spacing w:line="360" w:lineRule="auto"/>
        <w:jc w:val="both"/>
        <w:rPr>
          <w:bCs/>
        </w:rPr>
      </w:pPr>
    </w:p>
    <w:p w:rsidR="00BE1900" w:rsidRPr="00824D9D" w:rsidRDefault="00BE1900" w:rsidP="00BE1900">
      <w:pPr>
        <w:spacing w:line="360" w:lineRule="auto"/>
        <w:jc w:val="both"/>
      </w:pPr>
      <w:r w:rsidRPr="00824D9D">
        <w:rPr>
          <w:bCs/>
        </w:rPr>
        <w:t>Почему функции одинаковы, а взаимопонимания нет?</w:t>
      </w:r>
    </w:p>
    <w:p w:rsidR="00BE1900" w:rsidRPr="00824D9D" w:rsidRDefault="00BE1900" w:rsidP="00BE1900">
      <w:pPr>
        <w:spacing w:line="360" w:lineRule="auto"/>
        <w:jc w:val="both"/>
      </w:pPr>
      <w:r w:rsidRPr="00824D9D">
        <w:rPr>
          <w:bCs/>
        </w:rPr>
        <w:t>Ваше мнение.</w:t>
      </w:r>
    </w:p>
    <w:p w:rsidR="00BE1900" w:rsidRDefault="00BE1900" w:rsidP="00BE1900">
      <w:pPr>
        <w:spacing w:line="360" w:lineRule="auto"/>
        <w:ind w:left="720"/>
        <w:jc w:val="both"/>
      </w:pPr>
    </w:p>
    <w:p w:rsidR="00BE1900" w:rsidRPr="00BE1900" w:rsidRDefault="00BE1900" w:rsidP="00BE1900">
      <w:pPr>
        <w:spacing w:line="360" w:lineRule="auto"/>
        <w:ind w:left="720"/>
        <w:jc w:val="both"/>
        <w:rPr>
          <w:b/>
        </w:rPr>
      </w:pPr>
      <w:r w:rsidRPr="00BE1900">
        <w:rPr>
          <w:b/>
        </w:rPr>
        <w:t xml:space="preserve">                         Роли педагога и родителя.</w:t>
      </w:r>
    </w:p>
    <w:p w:rsidR="00BE1900" w:rsidRPr="00824D9D" w:rsidRDefault="00BE1900" w:rsidP="00BE1900">
      <w:pPr>
        <w:spacing w:line="360" w:lineRule="auto"/>
        <w:ind w:left="720"/>
        <w:jc w:val="both"/>
      </w:pPr>
      <w:r w:rsidRPr="00824D9D">
        <w:rPr>
          <w:bCs/>
        </w:rPr>
        <w:t xml:space="preserve">Роль педагога: </w:t>
      </w:r>
      <w:r w:rsidRPr="00824D9D">
        <w:t>учу, развиваю.</w:t>
      </w:r>
    </w:p>
    <w:p w:rsidR="00BE1900" w:rsidRPr="00824D9D" w:rsidRDefault="00BE1900" w:rsidP="00BE1900">
      <w:pPr>
        <w:spacing w:line="360" w:lineRule="auto"/>
        <w:ind w:left="720"/>
        <w:jc w:val="both"/>
      </w:pPr>
      <w:r w:rsidRPr="00824D9D">
        <w:rPr>
          <w:bCs/>
        </w:rPr>
        <w:t xml:space="preserve">Роль родителя:    </w:t>
      </w:r>
      <w:r w:rsidRPr="00824D9D">
        <w:t>спонсор,</w:t>
      </w:r>
      <w:r>
        <w:t xml:space="preserve">  </w:t>
      </w:r>
      <w:r w:rsidRPr="00824D9D">
        <w:t>просит педагога обучить, воспитать.</w:t>
      </w:r>
    </w:p>
    <w:p w:rsidR="00BE1900" w:rsidRPr="00824D9D" w:rsidRDefault="00BE1900" w:rsidP="00BE1900">
      <w:pPr>
        <w:spacing w:line="360" w:lineRule="auto"/>
        <w:jc w:val="both"/>
      </w:pPr>
      <w:r w:rsidRPr="00824D9D">
        <w:t>Родитель в такой ситуации переда</w:t>
      </w:r>
      <w:r>
        <w:t>е</w:t>
      </w:r>
      <w:r w:rsidRPr="00824D9D">
        <w:t>т функции педагогу.</w:t>
      </w:r>
    </w:p>
    <w:p w:rsidR="00BE1900" w:rsidRPr="00824D9D" w:rsidRDefault="00BE1900" w:rsidP="00BE1900">
      <w:pPr>
        <w:spacing w:line="360" w:lineRule="auto"/>
        <w:jc w:val="both"/>
      </w:pPr>
      <w:r w:rsidRPr="00824D9D">
        <w:rPr>
          <w:bCs/>
        </w:rPr>
        <w:t>Родитель – заказчик;</w:t>
      </w:r>
      <w:r>
        <w:t xml:space="preserve">            </w:t>
      </w:r>
      <w:r w:rsidRPr="00824D9D">
        <w:rPr>
          <w:bCs/>
        </w:rPr>
        <w:t>Педагог – обслуживающий персонал.</w:t>
      </w:r>
    </w:p>
    <w:p w:rsidR="00BE1900" w:rsidRDefault="00BE1900" w:rsidP="00BE1900">
      <w:pPr>
        <w:spacing w:line="360" w:lineRule="auto"/>
        <w:ind w:left="360"/>
        <w:rPr>
          <w:bCs/>
        </w:rPr>
      </w:pPr>
    </w:p>
    <w:p w:rsidR="00BE1900" w:rsidRPr="00BE1900" w:rsidRDefault="00BE1900" w:rsidP="00BE1900">
      <w:pPr>
        <w:spacing w:line="360" w:lineRule="auto"/>
        <w:ind w:left="360"/>
        <w:jc w:val="center"/>
        <w:rPr>
          <w:b/>
          <w:bCs/>
        </w:rPr>
      </w:pPr>
      <w:r w:rsidRPr="00BE1900">
        <w:rPr>
          <w:b/>
          <w:bCs/>
        </w:rPr>
        <w:t>Причины непонимания между родителями и педагогами</w:t>
      </w:r>
    </w:p>
    <w:tbl>
      <w:tblPr>
        <w:tblW w:w="6948" w:type="dxa"/>
        <w:tblInd w:w="4266" w:type="dxa"/>
        <w:tblCellMar>
          <w:left w:w="0" w:type="dxa"/>
          <w:right w:w="0" w:type="dxa"/>
        </w:tblCellMar>
        <w:tblLook w:val="04A0"/>
      </w:tblPr>
      <w:tblGrid>
        <w:gridCol w:w="6948"/>
      </w:tblGrid>
      <w:tr w:rsidR="00BE1900" w:rsidTr="00BE1900">
        <w:trPr>
          <w:trHeight w:val="412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Pr="00E57407" w:rsidRDefault="00BE1900" w:rsidP="00BE1900">
            <w:pPr>
              <w:pStyle w:val="a3"/>
              <w:spacing w:before="96" w:beforeAutospacing="0" w:after="0" w:afterAutospacing="0"/>
              <w:jc w:val="center"/>
              <w:textAlignment w:val="baseline"/>
            </w:pPr>
            <w:r w:rsidRPr="00E57407">
              <w:rPr>
                <w:bCs/>
                <w:color w:val="000000"/>
                <w:kern w:val="24"/>
              </w:rPr>
              <w:t>По мнению педагогов</w:t>
            </w:r>
          </w:p>
        </w:tc>
      </w:tr>
      <w:tr w:rsidR="00BE1900" w:rsidTr="00BE1900">
        <w:trPr>
          <w:trHeight w:val="895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Pr="005B65DE" w:rsidRDefault="00BE1900" w:rsidP="00BE1900">
            <w:pPr>
              <w:pStyle w:val="a3"/>
              <w:numPr>
                <w:ilvl w:val="0"/>
                <w:numId w:val="5"/>
              </w:numPr>
              <w:spacing w:before="77" w:beforeAutospacing="0" w:after="0" w:afterAutospacing="0"/>
              <w:jc w:val="center"/>
              <w:textAlignment w:val="baseline"/>
            </w:pPr>
            <w:r w:rsidRPr="005B65DE">
              <w:rPr>
                <w:bCs/>
                <w:color w:val="000000"/>
                <w:kern w:val="24"/>
              </w:rPr>
              <w:t>Родители идеализируют своего реб</w:t>
            </w:r>
            <w:r>
              <w:rPr>
                <w:bCs/>
                <w:color w:val="000000"/>
                <w:kern w:val="24"/>
              </w:rPr>
              <w:t>е</w:t>
            </w:r>
            <w:r w:rsidRPr="005B65DE">
              <w:rPr>
                <w:bCs/>
                <w:color w:val="000000"/>
                <w:kern w:val="24"/>
              </w:rPr>
              <w:t>нка, не могут объективно оценить его уровень развития, не хотят видеть недостатки</w:t>
            </w:r>
          </w:p>
        </w:tc>
      </w:tr>
      <w:tr w:rsidR="00BE1900" w:rsidTr="00BE1900">
        <w:trPr>
          <w:trHeight w:val="469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Pr="005B65DE" w:rsidRDefault="00BE1900" w:rsidP="00BE1900">
            <w:pPr>
              <w:pStyle w:val="a3"/>
              <w:numPr>
                <w:ilvl w:val="0"/>
                <w:numId w:val="5"/>
              </w:numPr>
              <w:spacing w:before="77" w:beforeAutospacing="0" w:after="0" w:afterAutospacing="0"/>
              <w:jc w:val="center"/>
              <w:textAlignment w:val="baseline"/>
            </w:pPr>
            <w:r w:rsidRPr="005B65DE">
              <w:rPr>
                <w:bCs/>
                <w:color w:val="000000"/>
                <w:kern w:val="24"/>
              </w:rPr>
              <w:t>Родители равнодушны к своим детям и детскому саду</w:t>
            </w:r>
          </w:p>
        </w:tc>
      </w:tr>
      <w:tr w:rsidR="00BE1900" w:rsidTr="00BE1900">
        <w:trPr>
          <w:trHeight w:val="833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Pr="005B65DE" w:rsidRDefault="00BE1900" w:rsidP="00BE1900">
            <w:pPr>
              <w:pStyle w:val="a3"/>
              <w:numPr>
                <w:ilvl w:val="0"/>
                <w:numId w:val="6"/>
              </w:numPr>
              <w:spacing w:before="77" w:beforeAutospacing="0" w:after="0" w:afterAutospacing="0"/>
              <w:jc w:val="center"/>
              <w:textAlignment w:val="baseline"/>
            </w:pPr>
            <w:r w:rsidRPr="005B65DE">
              <w:rPr>
                <w:bCs/>
                <w:color w:val="000000"/>
                <w:kern w:val="24"/>
              </w:rPr>
              <w:lastRenderedPageBreak/>
              <w:t>Родители перекладывают ответственность за воспитание и обучение на детский сад</w:t>
            </w:r>
          </w:p>
        </w:tc>
      </w:tr>
      <w:tr w:rsidR="00BE1900" w:rsidTr="00BE1900">
        <w:trPr>
          <w:trHeight w:val="328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Default="00BE1900" w:rsidP="00BE1900">
            <w:pPr>
              <w:pStyle w:val="a3"/>
              <w:numPr>
                <w:ilvl w:val="0"/>
                <w:numId w:val="7"/>
              </w:numPr>
              <w:spacing w:before="77" w:beforeAutospacing="0" w:after="0" w:afterAutospacing="0"/>
              <w:jc w:val="center"/>
              <w:textAlignment w:val="baseline"/>
              <w:rPr>
                <w:bCs/>
                <w:color w:val="000000"/>
                <w:kern w:val="24"/>
              </w:rPr>
            </w:pPr>
            <w:r w:rsidRPr="005B65DE">
              <w:rPr>
                <w:bCs/>
                <w:color w:val="000000"/>
                <w:kern w:val="24"/>
              </w:rPr>
              <w:t>Низкий культурный и педагогический уровень родителей</w:t>
            </w:r>
          </w:p>
          <w:p w:rsidR="00BE1900" w:rsidRDefault="00BE1900" w:rsidP="00BE1900">
            <w:pPr>
              <w:pStyle w:val="a3"/>
              <w:spacing w:before="77" w:beforeAutospacing="0" w:after="0" w:afterAutospacing="0"/>
              <w:jc w:val="center"/>
              <w:textAlignment w:val="baseline"/>
              <w:rPr>
                <w:bCs/>
                <w:color w:val="000000"/>
                <w:kern w:val="24"/>
              </w:rPr>
            </w:pPr>
          </w:p>
          <w:p w:rsidR="00BE1900" w:rsidRDefault="00BE1900" w:rsidP="00BE1900">
            <w:pPr>
              <w:pStyle w:val="a3"/>
              <w:spacing w:before="77" w:beforeAutospacing="0" w:after="0" w:afterAutospacing="0"/>
              <w:jc w:val="center"/>
              <w:textAlignment w:val="baseline"/>
              <w:rPr>
                <w:bCs/>
                <w:color w:val="000000"/>
                <w:kern w:val="24"/>
              </w:rPr>
            </w:pPr>
          </w:p>
          <w:tbl>
            <w:tblPr>
              <w:tblW w:w="66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60"/>
            </w:tblGrid>
            <w:tr w:rsidR="00BE1900" w:rsidTr="004E64F3">
              <w:trPr>
                <w:trHeight w:val="519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E1900" w:rsidRPr="005B65DE" w:rsidRDefault="00BE1900" w:rsidP="00BE1900">
                  <w:pPr>
                    <w:pStyle w:val="a3"/>
                    <w:spacing w:before="96" w:beforeAutospacing="0" w:after="0" w:afterAutospacing="0"/>
                    <w:jc w:val="center"/>
                    <w:textAlignment w:val="baseline"/>
                  </w:pPr>
                  <w:r w:rsidRPr="005B65DE">
                    <w:rPr>
                      <w:bCs/>
                      <w:color w:val="000000"/>
                      <w:kern w:val="24"/>
                    </w:rPr>
                    <w:t>По мнению родителей</w:t>
                  </w:r>
                </w:p>
              </w:tc>
            </w:tr>
            <w:tr w:rsidR="00BE1900" w:rsidTr="004E64F3">
              <w:trPr>
                <w:trHeight w:val="273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E1900" w:rsidRPr="005B65DE" w:rsidRDefault="00BE1900" w:rsidP="00BE1900">
                  <w:pPr>
                    <w:pStyle w:val="a3"/>
                    <w:numPr>
                      <w:ilvl w:val="0"/>
                      <w:numId w:val="8"/>
                    </w:numPr>
                    <w:spacing w:before="77" w:beforeAutospacing="0" w:after="0" w:afterAutospacing="0"/>
                    <w:jc w:val="center"/>
                    <w:textAlignment w:val="baseline"/>
                  </w:pPr>
                  <w:r w:rsidRPr="005B65DE">
                    <w:rPr>
                      <w:bCs/>
                      <w:color w:val="000000"/>
                      <w:kern w:val="24"/>
                    </w:rPr>
                    <w:t>Невнимание к детям со стороны воспитателя</w:t>
                  </w:r>
                </w:p>
              </w:tc>
            </w:tr>
            <w:tr w:rsidR="00BE1900" w:rsidTr="004E64F3">
              <w:trPr>
                <w:trHeight w:val="635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E1900" w:rsidRPr="005B65DE" w:rsidRDefault="00BE1900" w:rsidP="00BE1900">
                  <w:pPr>
                    <w:pStyle w:val="a3"/>
                    <w:numPr>
                      <w:ilvl w:val="0"/>
                      <w:numId w:val="8"/>
                    </w:numPr>
                    <w:spacing w:before="77" w:beforeAutospacing="0" w:after="0" w:afterAutospacing="0"/>
                    <w:jc w:val="center"/>
                    <w:textAlignment w:val="baseline"/>
                  </w:pPr>
                  <w:r w:rsidRPr="005B65DE">
                    <w:rPr>
                      <w:bCs/>
                      <w:color w:val="000000"/>
                      <w:kern w:val="24"/>
                    </w:rPr>
                    <w:t>Не показывают в полном объ</w:t>
                  </w:r>
                  <w:r>
                    <w:rPr>
                      <w:bCs/>
                      <w:color w:val="000000"/>
                      <w:kern w:val="24"/>
                    </w:rPr>
                    <w:t>е</w:t>
                  </w:r>
                  <w:r w:rsidRPr="005B65DE">
                    <w:rPr>
                      <w:bCs/>
                      <w:color w:val="000000"/>
                      <w:kern w:val="24"/>
                    </w:rPr>
                    <w:t xml:space="preserve">ме работу с детьми  (только работы по </w:t>
                  </w:r>
                  <w:proofErr w:type="spellStart"/>
                  <w:r w:rsidRPr="005B65DE">
                    <w:rPr>
                      <w:bCs/>
                      <w:color w:val="000000"/>
                      <w:kern w:val="24"/>
                    </w:rPr>
                    <w:t>изодеятельности</w:t>
                  </w:r>
                  <w:proofErr w:type="spellEnd"/>
                  <w:r w:rsidRPr="005B65DE">
                    <w:rPr>
                      <w:bCs/>
                      <w:color w:val="000000"/>
                      <w:kern w:val="24"/>
                    </w:rPr>
                    <w:t xml:space="preserve"> и ручному труду)</w:t>
                  </w:r>
                </w:p>
              </w:tc>
            </w:tr>
            <w:tr w:rsidR="00BE1900" w:rsidTr="004E64F3">
              <w:trPr>
                <w:trHeight w:val="277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E1900" w:rsidRPr="005B65DE" w:rsidRDefault="00BE1900" w:rsidP="00BE1900">
                  <w:pPr>
                    <w:pStyle w:val="a3"/>
                    <w:numPr>
                      <w:ilvl w:val="0"/>
                      <w:numId w:val="8"/>
                    </w:numPr>
                    <w:spacing w:before="77" w:beforeAutospacing="0" w:after="0" w:afterAutospacing="0"/>
                    <w:jc w:val="center"/>
                    <w:textAlignment w:val="baseline"/>
                  </w:pPr>
                  <w:r w:rsidRPr="005B65DE">
                    <w:rPr>
                      <w:bCs/>
                      <w:color w:val="000000"/>
                      <w:kern w:val="24"/>
                    </w:rPr>
                    <w:t>Только поучают: так надо и так</w:t>
                  </w:r>
                </w:p>
              </w:tc>
            </w:tr>
            <w:tr w:rsidR="00BE1900" w:rsidTr="004E64F3">
              <w:trPr>
                <w:trHeight w:val="355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E1900" w:rsidRPr="005B65DE" w:rsidRDefault="00BE1900" w:rsidP="00BE1900">
                  <w:pPr>
                    <w:pStyle w:val="a3"/>
                    <w:numPr>
                      <w:ilvl w:val="0"/>
                      <w:numId w:val="8"/>
                    </w:numPr>
                    <w:spacing w:before="77" w:beforeAutospacing="0" w:after="0" w:afterAutospacing="0"/>
                    <w:jc w:val="center"/>
                    <w:textAlignment w:val="baseline"/>
                  </w:pPr>
                  <w:r w:rsidRPr="005B65DE">
                    <w:rPr>
                      <w:bCs/>
                      <w:color w:val="000000"/>
                      <w:kern w:val="24"/>
                    </w:rPr>
                    <w:t>Много негативного говорят про реб</w:t>
                  </w:r>
                  <w:r>
                    <w:rPr>
                      <w:bCs/>
                      <w:color w:val="000000"/>
                      <w:kern w:val="24"/>
                    </w:rPr>
                    <w:t>е</w:t>
                  </w:r>
                  <w:r w:rsidRPr="005B65DE">
                    <w:rPr>
                      <w:bCs/>
                      <w:color w:val="000000"/>
                      <w:kern w:val="24"/>
                    </w:rPr>
                    <w:t>нка и мало хорошего</w:t>
                  </w:r>
                </w:p>
              </w:tc>
            </w:tr>
            <w:tr w:rsidR="00BE1900" w:rsidTr="004E64F3">
              <w:trPr>
                <w:trHeight w:val="263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E1900" w:rsidRPr="005B65DE" w:rsidRDefault="00BE1900" w:rsidP="00BE1900">
                  <w:pPr>
                    <w:pStyle w:val="a3"/>
                    <w:numPr>
                      <w:ilvl w:val="0"/>
                      <w:numId w:val="8"/>
                    </w:numPr>
                    <w:spacing w:before="77" w:beforeAutospacing="0" w:after="0" w:afterAutospacing="0"/>
                    <w:jc w:val="center"/>
                    <w:textAlignment w:val="baseline"/>
                  </w:pPr>
                  <w:r w:rsidRPr="005B65DE">
                    <w:rPr>
                      <w:bCs/>
                      <w:color w:val="000000"/>
                      <w:kern w:val="24"/>
                    </w:rPr>
                    <w:t>Что там с нашими детьми делают, не в полной мере знаем</w:t>
                  </w:r>
                </w:p>
              </w:tc>
            </w:tr>
            <w:tr w:rsidR="00BE1900" w:rsidTr="004E64F3">
              <w:trPr>
                <w:trHeight w:val="315"/>
              </w:trPr>
              <w:tc>
                <w:tcPr>
                  <w:tcW w:w="6660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BE1900" w:rsidRPr="005B65DE" w:rsidRDefault="00BE1900" w:rsidP="00BE1900">
                  <w:pPr>
                    <w:pStyle w:val="a3"/>
                    <w:numPr>
                      <w:ilvl w:val="0"/>
                      <w:numId w:val="8"/>
                    </w:numPr>
                    <w:spacing w:before="77" w:beforeAutospacing="0" w:after="0" w:afterAutospacing="0"/>
                    <w:jc w:val="center"/>
                    <w:textAlignment w:val="baseline"/>
                  </w:pPr>
                  <w:r w:rsidRPr="005B65DE">
                    <w:rPr>
                      <w:bCs/>
                      <w:color w:val="000000"/>
                      <w:kern w:val="24"/>
                    </w:rPr>
                    <w:t>Мало практической информации</w:t>
                  </w:r>
                </w:p>
              </w:tc>
            </w:tr>
          </w:tbl>
          <w:p w:rsidR="00BE1900" w:rsidRPr="005B65DE" w:rsidRDefault="00BE1900" w:rsidP="00BE1900">
            <w:pPr>
              <w:pStyle w:val="a3"/>
              <w:spacing w:before="77" w:beforeAutospacing="0" w:after="0" w:afterAutospacing="0"/>
              <w:jc w:val="center"/>
              <w:textAlignment w:val="baseline"/>
            </w:pPr>
          </w:p>
        </w:tc>
      </w:tr>
      <w:tr w:rsidR="00BE1900" w:rsidTr="00BE1900">
        <w:trPr>
          <w:trHeight w:val="51"/>
        </w:trPr>
        <w:tc>
          <w:tcPr>
            <w:tcW w:w="694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E1900" w:rsidRPr="005B65DE" w:rsidRDefault="00BE1900" w:rsidP="00BE1900">
            <w:pPr>
              <w:jc w:val="center"/>
            </w:pPr>
          </w:p>
        </w:tc>
      </w:tr>
    </w:tbl>
    <w:p w:rsidR="00BE1900" w:rsidRDefault="00BE1900" w:rsidP="00BE1900">
      <w:pPr>
        <w:spacing w:line="360" w:lineRule="auto"/>
        <w:jc w:val="both"/>
        <w:rPr>
          <w:bCs/>
        </w:rPr>
      </w:pPr>
    </w:p>
    <w:p w:rsidR="00BE1900" w:rsidRPr="00824D9D" w:rsidRDefault="00BE1900" w:rsidP="00BE1900">
      <w:pPr>
        <w:spacing w:line="360" w:lineRule="auto"/>
        <w:ind w:left="720"/>
        <w:jc w:val="both"/>
      </w:pPr>
      <w:r w:rsidRPr="00824D9D">
        <w:rPr>
          <w:bCs/>
        </w:rPr>
        <w:t>Вывод</w:t>
      </w:r>
      <w:r>
        <w:rPr>
          <w:bCs/>
        </w:rPr>
        <w:t>:</w:t>
      </w:r>
    </w:p>
    <w:p w:rsidR="00BE1900" w:rsidRPr="00824D9D" w:rsidRDefault="00BE1900" w:rsidP="00BE1900">
      <w:pPr>
        <w:spacing w:line="360" w:lineRule="auto"/>
        <w:ind w:left="720"/>
        <w:jc w:val="both"/>
      </w:pPr>
      <w:r w:rsidRPr="00824D9D">
        <w:rPr>
          <w:bCs/>
        </w:rPr>
        <w:t>Проблема непонимания заключается вовсе не в отсутствии внимания со стороны родителей,  а в закрытости самого детского сада. Родители не имеют открытого доступа к работе воспитателя, нет адекватного обмена мнениями.</w:t>
      </w:r>
    </w:p>
    <w:p w:rsidR="00BE1900" w:rsidRPr="00824D9D" w:rsidRDefault="00BE1900" w:rsidP="00BE1900">
      <w:pPr>
        <w:spacing w:line="360" w:lineRule="auto"/>
        <w:ind w:left="720"/>
        <w:jc w:val="both"/>
      </w:pPr>
      <w:r w:rsidRPr="00824D9D">
        <w:rPr>
          <w:bCs/>
        </w:rPr>
        <w:t xml:space="preserve">Педагоги искренне полагают, что их миссия – поучать, контролировать семью,  указывать ей на ошибки и недостатки. </w:t>
      </w:r>
    </w:p>
    <w:p w:rsidR="00BE1900" w:rsidRPr="00824D9D" w:rsidRDefault="00BE1900" w:rsidP="00BE1900">
      <w:pPr>
        <w:spacing w:line="360" w:lineRule="auto"/>
        <w:ind w:left="720"/>
        <w:jc w:val="both"/>
      </w:pPr>
      <w:r w:rsidRPr="00824D9D">
        <w:rPr>
          <w:bCs/>
        </w:rPr>
        <w:lastRenderedPageBreak/>
        <w:t>В результате сложились весьма живучие способы и формы работы с семь</w:t>
      </w:r>
      <w:r>
        <w:rPr>
          <w:bCs/>
        </w:rPr>
        <w:t>е</w:t>
      </w:r>
      <w:r w:rsidRPr="00824D9D">
        <w:rPr>
          <w:bCs/>
        </w:rPr>
        <w:t>й с доминированием монолога педагога (инструктивные сообщения, консультации, информационные стенды). Сам реб</w:t>
      </w:r>
      <w:r>
        <w:rPr>
          <w:bCs/>
        </w:rPr>
        <w:t>е</w:t>
      </w:r>
      <w:r w:rsidRPr="00824D9D">
        <w:rPr>
          <w:bCs/>
        </w:rPr>
        <w:t xml:space="preserve">нок и его интересы нередко выпадают из поля зрения и родителей, и воспитателей. </w:t>
      </w:r>
      <w:r>
        <w:rPr>
          <w:bCs/>
        </w:rPr>
        <w:t xml:space="preserve"> </w:t>
      </w:r>
      <w:r w:rsidRPr="00824D9D">
        <w:rPr>
          <w:bCs/>
        </w:rPr>
        <w:t>Взрослые озабочены своими амбициями, доказательством друг другу своей правоты и компетентности.</w:t>
      </w:r>
    </w:p>
    <w:p w:rsidR="00BE1900" w:rsidRDefault="00BE1900" w:rsidP="00BE1900">
      <w:pPr>
        <w:spacing w:line="360" w:lineRule="auto"/>
        <w:ind w:left="720"/>
        <w:jc w:val="both"/>
        <w:rPr>
          <w:bCs/>
        </w:rPr>
      </w:pPr>
    </w:p>
    <w:p w:rsidR="00BE1900" w:rsidRPr="00824D9D" w:rsidRDefault="00BE1900" w:rsidP="00BE1900">
      <w:pPr>
        <w:spacing w:line="360" w:lineRule="auto"/>
        <w:jc w:val="both"/>
      </w:pPr>
      <w:r w:rsidRPr="00BD07D2">
        <w:rPr>
          <w:bCs/>
        </w:rPr>
        <w:t xml:space="preserve">                </w:t>
      </w:r>
      <w:r>
        <w:rPr>
          <w:bCs/>
        </w:rPr>
        <w:t xml:space="preserve">   </w:t>
      </w:r>
      <w:r w:rsidRPr="00824D9D">
        <w:rPr>
          <w:bCs/>
        </w:rPr>
        <w:t>Создание новой модели взаимодействия детского сада и семьи</w:t>
      </w:r>
    </w:p>
    <w:p w:rsidR="00BE1900" w:rsidRPr="00824D9D" w:rsidRDefault="00BE1900" w:rsidP="00BE1900">
      <w:pPr>
        <w:spacing w:line="360" w:lineRule="auto"/>
        <w:jc w:val="both"/>
      </w:pPr>
      <w:r w:rsidRPr="00824D9D">
        <w:t xml:space="preserve">     </w:t>
      </w:r>
      <w:r w:rsidRPr="00824D9D">
        <w:rPr>
          <w:bCs/>
        </w:rPr>
        <w:t>Для создания новой модели взаимодействия детского сада и семьи необходимо организовать успешную деятельность, так как личность вырастает лишь в успешной деятельности. Нужно научить родителя создать образ успешного реб</w:t>
      </w:r>
      <w:r>
        <w:rPr>
          <w:bCs/>
        </w:rPr>
        <w:t>е</w:t>
      </w:r>
      <w:r w:rsidRPr="00824D9D">
        <w:rPr>
          <w:bCs/>
        </w:rPr>
        <w:t xml:space="preserve">нка. </w:t>
      </w:r>
    </w:p>
    <w:p w:rsidR="00BE1900" w:rsidRPr="00824D9D" w:rsidRDefault="00BE1900" w:rsidP="00BE1900">
      <w:pPr>
        <w:spacing w:line="360" w:lineRule="auto"/>
        <w:jc w:val="both"/>
      </w:pPr>
      <w:r w:rsidRPr="00824D9D">
        <w:rPr>
          <w:bCs/>
        </w:rPr>
        <w:t xml:space="preserve">     Признание приоритета семейного воспитания требует иных взаимоотношений семьи и детского сада, а именно: сотрудничества, взаимодействия и доверительности.</w:t>
      </w:r>
    </w:p>
    <w:p w:rsidR="00BE1900" w:rsidRPr="00824D9D" w:rsidRDefault="00BE1900" w:rsidP="00BE1900">
      <w:pPr>
        <w:spacing w:line="360" w:lineRule="auto"/>
        <w:jc w:val="both"/>
      </w:pPr>
      <w:r w:rsidRPr="00824D9D">
        <w:rPr>
          <w:bCs/>
        </w:rPr>
        <w:t xml:space="preserve">     Для взаимодействия детского сада и семьи нужно пересмотреть свои роли, свою позицию педагога.</w:t>
      </w:r>
    </w:p>
    <w:p w:rsidR="00BE1900" w:rsidRPr="00824D9D" w:rsidRDefault="00BE1900" w:rsidP="00BE1900">
      <w:pPr>
        <w:spacing w:line="360" w:lineRule="auto"/>
        <w:jc w:val="both"/>
      </w:pPr>
      <w:r w:rsidRPr="00824D9D">
        <w:rPr>
          <w:bCs/>
        </w:rPr>
        <w:t xml:space="preserve">«Взаимодействие: 1 – взаимная связь явлений; </w:t>
      </w:r>
      <w:r>
        <w:rPr>
          <w:bCs/>
        </w:rPr>
        <w:t xml:space="preserve"> </w:t>
      </w:r>
      <w:r w:rsidRPr="00824D9D">
        <w:rPr>
          <w:bCs/>
        </w:rPr>
        <w:t xml:space="preserve">2 – взаимная поддержка»    </w:t>
      </w:r>
      <w:r w:rsidRPr="00824D9D">
        <w:t>Словарь С.Ожегова</w:t>
      </w:r>
    </w:p>
    <w:p w:rsidR="00BE1900" w:rsidRPr="00824D9D" w:rsidRDefault="00BE1900" w:rsidP="00BE1900">
      <w:pPr>
        <w:numPr>
          <w:ilvl w:val="0"/>
          <w:numId w:val="2"/>
        </w:numPr>
        <w:spacing w:line="360" w:lineRule="auto"/>
        <w:jc w:val="both"/>
      </w:pPr>
      <w:r w:rsidRPr="00824D9D">
        <w:rPr>
          <w:bCs/>
        </w:rPr>
        <w:t>Роль педагога сегодня</w:t>
      </w:r>
    </w:p>
    <w:p w:rsidR="00BE1900" w:rsidRPr="00824D9D" w:rsidRDefault="00BE1900" w:rsidP="00BE1900">
      <w:pPr>
        <w:numPr>
          <w:ilvl w:val="1"/>
          <w:numId w:val="1"/>
        </w:numPr>
        <w:spacing w:line="360" w:lineRule="auto"/>
        <w:jc w:val="both"/>
      </w:pPr>
      <w:r w:rsidRPr="00824D9D">
        <w:rPr>
          <w:bCs/>
        </w:rPr>
        <w:t>Информирует родителей о развитии реб</w:t>
      </w:r>
      <w:r>
        <w:rPr>
          <w:bCs/>
        </w:rPr>
        <w:t>е</w:t>
      </w:r>
      <w:r w:rsidRPr="00824D9D">
        <w:rPr>
          <w:bCs/>
        </w:rPr>
        <w:t>нка</w:t>
      </w:r>
    </w:p>
    <w:p w:rsidR="00BE1900" w:rsidRPr="00824D9D" w:rsidRDefault="00BE1900" w:rsidP="00BE1900">
      <w:pPr>
        <w:numPr>
          <w:ilvl w:val="1"/>
          <w:numId w:val="1"/>
        </w:numPr>
        <w:spacing w:line="360" w:lineRule="auto"/>
        <w:jc w:val="both"/>
      </w:pPr>
      <w:r w:rsidRPr="00824D9D">
        <w:rPr>
          <w:bCs/>
        </w:rPr>
        <w:t>Оценивает  ребенка</w:t>
      </w:r>
    </w:p>
    <w:p w:rsidR="00BE1900" w:rsidRPr="00824D9D" w:rsidRDefault="00BE1900" w:rsidP="00BE1900">
      <w:pPr>
        <w:numPr>
          <w:ilvl w:val="1"/>
          <w:numId w:val="1"/>
        </w:numPr>
        <w:spacing w:line="360" w:lineRule="auto"/>
        <w:jc w:val="both"/>
      </w:pPr>
      <w:r w:rsidRPr="00824D9D">
        <w:rPr>
          <w:bCs/>
        </w:rPr>
        <w:t>Указывает, как нужно поступить в том или ином случае</w:t>
      </w:r>
    </w:p>
    <w:p w:rsidR="00BE1900" w:rsidRPr="00824D9D" w:rsidRDefault="00BE1900" w:rsidP="00BE1900">
      <w:pPr>
        <w:numPr>
          <w:ilvl w:val="1"/>
          <w:numId w:val="1"/>
        </w:numPr>
        <w:spacing w:line="360" w:lineRule="auto"/>
        <w:jc w:val="both"/>
      </w:pPr>
      <w:r w:rsidRPr="00824D9D">
        <w:rPr>
          <w:bCs/>
        </w:rPr>
        <w:t>Работает для удовлетворения потребностей детского сада, программы</w:t>
      </w:r>
    </w:p>
    <w:p w:rsidR="00BE1900" w:rsidRPr="00824D9D" w:rsidRDefault="00BE1900" w:rsidP="00BE1900">
      <w:pPr>
        <w:numPr>
          <w:ilvl w:val="1"/>
          <w:numId w:val="1"/>
        </w:numPr>
        <w:spacing w:line="360" w:lineRule="auto"/>
        <w:jc w:val="both"/>
      </w:pPr>
      <w:r w:rsidRPr="00824D9D">
        <w:rPr>
          <w:bCs/>
        </w:rPr>
        <w:t>Учит родителя, как развивать реб</w:t>
      </w:r>
      <w:r>
        <w:rPr>
          <w:bCs/>
        </w:rPr>
        <w:t>е</w:t>
      </w:r>
      <w:r w:rsidRPr="00824D9D">
        <w:rPr>
          <w:bCs/>
        </w:rPr>
        <w:t>нка</w:t>
      </w:r>
    </w:p>
    <w:p w:rsidR="00BE1900" w:rsidRPr="009D7D8E" w:rsidRDefault="00BE1900" w:rsidP="00BE1900">
      <w:pPr>
        <w:spacing w:line="360" w:lineRule="auto"/>
        <w:jc w:val="both"/>
      </w:pPr>
    </w:p>
    <w:p w:rsidR="00BE1900" w:rsidRPr="00824D9D" w:rsidRDefault="00BE1900" w:rsidP="00BE1900">
      <w:pPr>
        <w:numPr>
          <w:ilvl w:val="2"/>
          <w:numId w:val="4"/>
        </w:numPr>
        <w:spacing w:line="360" w:lineRule="auto"/>
        <w:jc w:val="both"/>
      </w:pPr>
      <w:r w:rsidRPr="00824D9D">
        <w:rPr>
          <w:bCs/>
        </w:rPr>
        <w:t>Роль педагога  –  партн</w:t>
      </w:r>
      <w:r>
        <w:rPr>
          <w:bCs/>
        </w:rPr>
        <w:t>е</w:t>
      </w:r>
      <w:r w:rsidRPr="00824D9D">
        <w:rPr>
          <w:bCs/>
        </w:rPr>
        <w:t>ра</w:t>
      </w:r>
    </w:p>
    <w:p w:rsidR="00BE1900" w:rsidRPr="00824D9D" w:rsidRDefault="00BE1900" w:rsidP="00BE1900">
      <w:pPr>
        <w:numPr>
          <w:ilvl w:val="0"/>
          <w:numId w:val="2"/>
        </w:numPr>
        <w:spacing w:line="360" w:lineRule="auto"/>
        <w:jc w:val="both"/>
      </w:pPr>
      <w:r w:rsidRPr="00824D9D">
        <w:rPr>
          <w:bCs/>
        </w:rPr>
        <w:t>Опирается на инициативу родителя и предлагает сво</w:t>
      </w:r>
      <w:r>
        <w:rPr>
          <w:bCs/>
        </w:rPr>
        <w:t>е</w:t>
      </w:r>
      <w:r w:rsidRPr="00824D9D">
        <w:rPr>
          <w:bCs/>
        </w:rPr>
        <w:t>.</w:t>
      </w:r>
    </w:p>
    <w:p w:rsidR="00BE1900" w:rsidRPr="00824D9D" w:rsidRDefault="00BE1900" w:rsidP="00BE1900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t>Узна</w:t>
      </w:r>
      <w:r>
        <w:rPr>
          <w:bCs/>
        </w:rPr>
        <w:t>е</w:t>
      </w:r>
      <w:r w:rsidRPr="00824D9D">
        <w:rPr>
          <w:bCs/>
        </w:rPr>
        <w:t>т о реб</w:t>
      </w:r>
      <w:r>
        <w:rPr>
          <w:bCs/>
        </w:rPr>
        <w:t>е</w:t>
      </w:r>
      <w:r w:rsidRPr="00824D9D">
        <w:rPr>
          <w:bCs/>
        </w:rPr>
        <w:t>нке у родителя и вместе с ним оценивает реб</w:t>
      </w:r>
      <w:r>
        <w:rPr>
          <w:bCs/>
        </w:rPr>
        <w:t>е</w:t>
      </w:r>
      <w:r w:rsidRPr="00824D9D">
        <w:rPr>
          <w:bCs/>
        </w:rPr>
        <w:t>нка.</w:t>
      </w:r>
    </w:p>
    <w:p w:rsidR="00BE1900" w:rsidRPr="00824D9D" w:rsidRDefault="00BE1900" w:rsidP="00BE1900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t>Не да</w:t>
      </w:r>
      <w:r>
        <w:rPr>
          <w:bCs/>
        </w:rPr>
        <w:t>е</w:t>
      </w:r>
      <w:r w:rsidRPr="00824D9D">
        <w:rPr>
          <w:bCs/>
        </w:rPr>
        <w:t>т готовых советов, а вместе с родителями решает проблему.</w:t>
      </w:r>
    </w:p>
    <w:p w:rsidR="00BE1900" w:rsidRPr="00824D9D" w:rsidRDefault="00BE1900" w:rsidP="00BE1900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lastRenderedPageBreak/>
        <w:t>Подходит к родителю, учитывая индивидуальность семьи.</w:t>
      </w:r>
    </w:p>
    <w:p w:rsidR="00BE1900" w:rsidRPr="00824D9D" w:rsidRDefault="00BE1900" w:rsidP="00BE1900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t>Помогает родителям создать для реб</w:t>
      </w:r>
      <w:r>
        <w:rPr>
          <w:bCs/>
        </w:rPr>
        <w:t>е</w:t>
      </w:r>
      <w:r w:rsidRPr="00824D9D">
        <w:rPr>
          <w:bCs/>
        </w:rPr>
        <w:t>нка успешную деятельность для самореализации личности.</w:t>
      </w:r>
    </w:p>
    <w:p w:rsidR="00BE1900" w:rsidRPr="00824D9D" w:rsidRDefault="00BE1900" w:rsidP="00BE1900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t>Помогает  родителям в правильности семейного воспитания, иногда учится у родителей.</w:t>
      </w:r>
    </w:p>
    <w:p w:rsidR="00BE1900" w:rsidRPr="00824D9D" w:rsidRDefault="00BE1900" w:rsidP="00BE1900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t>Не поучает родителей, а да</w:t>
      </w:r>
      <w:r>
        <w:rPr>
          <w:bCs/>
        </w:rPr>
        <w:t>е</w:t>
      </w:r>
      <w:r w:rsidRPr="00824D9D">
        <w:rPr>
          <w:bCs/>
        </w:rPr>
        <w:t>т советы как дипломированный специалист.</w:t>
      </w:r>
    </w:p>
    <w:p w:rsidR="00BE1900" w:rsidRPr="00824D9D" w:rsidRDefault="00BE1900" w:rsidP="00BE1900">
      <w:pPr>
        <w:numPr>
          <w:ilvl w:val="1"/>
          <w:numId w:val="3"/>
        </w:numPr>
        <w:spacing w:line="360" w:lineRule="auto"/>
        <w:jc w:val="both"/>
      </w:pPr>
      <w:r w:rsidRPr="00824D9D">
        <w:rPr>
          <w:bCs/>
        </w:rPr>
        <w:t>Высшая цель и содержание работы – реб</w:t>
      </w:r>
      <w:r>
        <w:rPr>
          <w:bCs/>
        </w:rPr>
        <w:t>е</w:t>
      </w:r>
      <w:r w:rsidRPr="00824D9D">
        <w:rPr>
          <w:bCs/>
        </w:rPr>
        <w:t xml:space="preserve">нок. </w:t>
      </w:r>
    </w:p>
    <w:p w:rsidR="00BE1900" w:rsidRPr="00824D9D" w:rsidRDefault="00BE1900" w:rsidP="00BE1900">
      <w:pPr>
        <w:spacing w:line="360" w:lineRule="auto"/>
        <w:ind w:left="720"/>
        <w:jc w:val="both"/>
      </w:pPr>
      <w:r w:rsidRPr="00824D9D">
        <w:t xml:space="preserve">        </w:t>
      </w:r>
      <w:r w:rsidRPr="00824D9D">
        <w:rPr>
          <w:bCs/>
        </w:rPr>
        <w:t>Заключение</w:t>
      </w:r>
    </w:p>
    <w:p w:rsidR="00BE1900" w:rsidRPr="00824D9D" w:rsidRDefault="00BE1900" w:rsidP="00BE1900">
      <w:pPr>
        <w:spacing w:line="360" w:lineRule="auto"/>
        <w:ind w:left="720"/>
        <w:jc w:val="both"/>
      </w:pPr>
      <w:r w:rsidRPr="00824D9D">
        <w:rPr>
          <w:bCs/>
        </w:rPr>
        <w:t>Одним из главных условий повышения эффективности семейного воспитания является осознание того, что семья – это высшая социальная ценность, в которой в полной мере может быть реализовано формирование и развитие личности реб</w:t>
      </w:r>
      <w:r>
        <w:rPr>
          <w:bCs/>
        </w:rPr>
        <w:t>е</w:t>
      </w:r>
      <w:r w:rsidRPr="00824D9D">
        <w:rPr>
          <w:bCs/>
        </w:rPr>
        <w:t>нка.</w:t>
      </w:r>
    </w:p>
    <w:p w:rsidR="00BE1900" w:rsidRPr="00824D9D" w:rsidRDefault="00BE1900" w:rsidP="00BE1900">
      <w:pPr>
        <w:spacing w:line="360" w:lineRule="auto"/>
        <w:jc w:val="both"/>
      </w:pPr>
      <w:r w:rsidRPr="00824D9D">
        <w:rPr>
          <w:bCs/>
        </w:rPr>
        <w:t xml:space="preserve">    В связи с этим образовательному учреждению необходимо, с одной стороны, обеспечить ответственность родителей за воспитание детей, а с другой – подготовку семьи к реализации этой задачи.</w:t>
      </w:r>
    </w:p>
    <w:p w:rsidR="00BE1900" w:rsidRDefault="00BE1900" w:rsidP="00BE1900">
      <w:pPr>
        <w:spacing w:line="360" w:lineRule="auto"/>
        <w:jc w:val="both"/>
      </w:pPr>
      <w:r w:rsidRPr="00824D9D">
        <w:rPr>
          <w:bCs/>
        </w:rPr>
        <w:t xml:space="preserve">     В то же время следует осуществлять поиск новых форм взаимодействия семьи с детским садо</w:t>
      </w:r>
      <w:r>
        <w:rPr>
          <w:bCs/>
        </w:rPr>
        <w:t>м.</w:t>
      </w:r>
    </w:p>
    <w:p w:rsidR="000F36EB" w:rsidRDefault="000F36EB"/>
    <w:sectPr w:rsidR="000F36EB" w:rsidSect="00BE19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0097"/>
    <w:multiLevelType w:val="hybridMultilevel"/>
    <w:tmpl w:val="A4B4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A2C06"/>
    <w:multiLevelType w:val="hybridMultilevel"/>
    <w:tmpl w:val="493C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42CDA"/>
    <w:multiLevelType w:val="hybridMultilevel"/>
    <w:tmpl w:val="B672C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D7721"/>
    <w:multiLevelType w:val="hybridMultilevel"/>
    <w:tmpl w:val="026AD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1D57E0"/>
    <w:multiLevelType w:val="hybridMultilevel"/>
    <w:tmpl w:val="07FA4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96F3F"/>
    <w:multiLevelType w:val="hybridMultilevel"/>
    <w:tmpl w:val="335491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776103"/>
    <w:multiLevelType w:val="hybridMultilevel"/>
    <w:tmpl w:val="129C57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352667"/>
    <w:multiLevelType w:val="hybridMultilevel"/>
    <w:tmpl w:val="F38267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1900"/>
    <w:rsid w:val="000F36EB"/>
    <w:rsid w:val="004A2475"/>
    <w:rsid w:val="00BE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900"/>
    <w:pPr>
      <w:spacing w:before="100" w:beforeAutospacing="1" w:after="100" w:afterAutospacing="1"/>
    </w:pPr>
  </w:style>
  <w:style w:type="paragraph" w:styleId="a4">
    <w:name w:val="Title"/>
    <w:basedOn w:val="a"/>
    <w:next w:val="a"/>
    <w:link w:val="a5"/>
    <w:uiPriority w:val="10"/>
    <w:qFormat/>
    <w:rsid w:val="00BE19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E19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723</Words>
  <Characters>4125</Characters>
  <Application>Microsoft Office Word</Application>
  <DocSecurity>0</DocSecurity>
  <Lines>34</Lines>
  <Paragraphs>9</Paragraphs>
  <ScaleCrop>false</ScaleCrop>
  <Company>CtrlSoft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2013-02-25T13:12:00Z</dcterms:created>
  <dcterms:modified xsi:type="dcterms:W3CDTF">2013-02-25T13:14:00Z</dcterms:modified>
</cp:coreProperties>
</file>