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75C" w:rsidRPr="007805C0" w:rsidRDefault="00C9575C" w:rsidP="00C9575C">
      <w:pPr>
        <w:jc w:val="center"/>
        <w:rPr>
          <w:b/>
        </w:rPr>
      </w:pPr>
      <w:r>
        <w:rPr>
          <w:b/>
        </w:rPr>
        <w:t>Модель</w:t>
      </w:r>
      <w:r w:rsidRPr="007805C0">
        <w:rPr>
          <w:b/>
        </w:rPr>
        <w:t xml:space="preserve"> внеурочной деятельности учащихся </w:t>
      </w:r>
      <w:r>
        <w:rPr>
          <w:b/>
        </w:rPr>
        <w:t>первых классов МБОУ «СОШ № 4» в контексте годовой циклограммы общешкольных дел</w:t>
      </w:r>
    </w:p>
    <w:p w:rsidR="00C9575C" w:rsidRDefault="00C9575C" w:rsidP="00C9575C">
      <w:pPr>
        <w:jc w:val="center"/>
      </w:pPr>
    </w:p>
    <w:tbl>
      <w:tblPr>
        <w:tblStyle w:val="a3"/>
        <w:tblW w:w="0" w:type="auto"/>
        <w:tblLook w:val="01E0"/>
      </w:tblPr>
      <w:tblGrid>
        <w:gridCol w:w="1891"/>
        <w:gridCol w:w="1287"/>
        <w:gridCol w:w="1763"/>
        <w:gridCol w:w="1667"/>
        <w:gridCol w:w="1409"/>
        <w:gridCol w:w="905"/>
        <w:gridCol w:w="1597"/>
        <w:gridCol w:w="1709"/>
        <w:gridCol w:w="1045"/>
        <w:gridCol w:w="1513"/>
      </w:tblGrid>
      <w:tr w:rsidR="00C9575C" w:rsidTr="004E64F3">
        <w:trPr>
          <w:trHeight w:val="436"/>
        </w:trPr>
        <w:tc>
          <w:tcPr>
            <w:tcW w:w="2216" w:type="dxa"/>
          </w:tcPr>
          <w:p w:rsidR="00C9575C" w:rsidRPr="007805C0" w:rsidRDefault="00C9575C" w:rsidP="004E64F3">
            <w:pPr>
              <w:jc w:val="center"/>
              <w:rPr>
                <w:b/>
              </w:rPr>
            </w:pPr>
            <w:r w:rsidRPr="007805C0">
              <w:rPr>
                <w:b/>
              </w:rPr>
              <w:t>Направление ВУД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C9575C" w:rsidRPr="007805C0" w:rsidRDefault="00C9575C" w:rsidP="004E64F3">
            <w:pPr>
              <w:jc w:val="center"/>
              <w:rPr>
                <w:b/>
              </w:rPr>
            </w:pPr>
            <w:r w:rsidRPr="007805C0">
              <w:rPr>
                <w:b/>
              </w:rPr>
              <w:t>Сентябрь</w:t>
            </w:r>
          </w:p>
        </w:tc>
        <w:tc>
          <w:tcPr>
            <w:tcW w:w="1300" w:type="dxa"/>
            <w:shd w:val="clear" w:color="auto" w:fill="FFCC00"/>
            <w:vAlign w:val="center"/>
          </w:tcPr>
          <w:p w:rsidR="00C9575C" w:rsidRPr="007805C0" w:rsidRDefault="00C9575C" w:rsidP="004E64F3">
            <w:pPr>
              <w:jc w:val="center"/>
              <w:rPr>
                <w:b/>
              </w:rPr>
            </w:pPr>
            <w:r w:rsidRPr="007805C0">
              <w:rPr>
                <w:b/>
              </w:rPr>
              <w:t>Октябрь</w:t>
            </w:r>
          </w:p>
        </w:tc>
        <w:tc>
          <w:tcPr>
            <w:tcW w:w="1131" w:type="dxa"/>
            <w:shd w:val="clear" w:color="auto" w:fill="FFCC00"/>
            <w:vAlign w:val="center"/>
          </w:tcPr>
          <w:p w:rsidR="00C9575C" w:rsidRPr="007805C0" w:rsidRDefault="00C9575C" w:rsidP="004E64F3">
            <w:pPr>
              <w:jc w:val="center"/>
              <w:rPr>
                <w:b/>
              </w:rPr>
            </w:pPr>
            <w:r w:rsidRPr="007805C0">
              <w:rPr>
                <w:b/>
              </w:rPr>
              <w:t>Ноябрь</w:t>
            </w:r>
          </w:p>
        </w:tc>
        <w:tc>
          <w:tcPr>
            <w:tcW w:w="1979" w:type="dxa"/>
            <w:shd w:val="clear" w:color="auto" w:fill="33CCCC"/>
            <w:vAlign w:val="center"/>
          </w:tcPr>
          <w:p w:rsidR="00C9575C" w:rsidRPr="007805C0" w:rsidRDefault="00C9575C" w:rsidP="004E64F3">
            <w:pPr>
              <w:jc w:val="center"/>
              <w:rPr>
                <w:b/>
              </w:rPr>
            </w:pPr>
            <w:r w:rsidRPr="007805C0">
              <w:rPr>
                <w:b/>
              </w:rPr>
              <w:t>Декабрь</w:t>
            </w:r>
          </w:p>
        </w:tc>
        <w:tc>
          <w:tcPr>
            <w:tcW w:w="1123" w:type="dxa"/>
            <w:shd w:val="clear" w:color="auto" w:fill="33CCCC"/>
            <w:vAlign w:val="center"/>
          </w:tcPr>
          <w:p w:rsidR="00C9575C" w:rsidRPr="007805C0" w:rsidRDefault="00C9575C" w:rsidP="004E64F3">
            <w:pPr>
              <w:jc w:val="center"/>
              <w:rPr>
                <w:b/>
              </w:rPr>
            </w:pPr>
            <w:r w:rsidRPr="007805C0">
              <w:rPr>
                <w:b/>
              </w:rPr>
              <w:t>Январь</w:t>
            </w:r>
          </w:p>
        </w:tc>
        <w:tc>
          <w:tcPr>
            <w:tcW w:w="1217" w:type="dxa"/>
            <w:shd w:val="clear" w:color="auto" w:fill="33CCCC"/>
            <w:vAlign w:val="center"/>
          </w:tcPr>
          <w:p w:rsidR="00C9575C" w:rsidRPr="007805C0" w:rsidRDefault="00C9575C" w:rsidP="004E64F3">
            <w:pPr>
              <w:jc w:val="center"/>
              <w:rPr>
                <w:b/>
              </w:rPr>
            </w:pPr>
            <w:r w:rsidRPr="007805C0">
              <w:rPr>
                <w:b/>
              </w:rPr>
              <w:t>Февраль</w:t>
            </w:r>
          </w:p>
        </w:tc>
        <w:tc>
          <w:tcPr>
            <w:tcW w:w="992" w:type="dxa"/>
            <w:shd w:val="clear" w:color="auto" w:fill="00FF00"/>
            <w:vAlign w:val="center"/>
          </w:tcPr>
          <w:p w:rsidR="00C9575C" w:rsidRPr="007805C0" w:rsidRDefault="00C9575C" w:rsidP="004E64F3">
            <w:pPr>
              <w:jc w:val="center"/>
              <w:rPr>
                <w:b/>
              </w:rPr>
            </w:pPr>
            <w:r w:rsidRPr="007805C0">
              <w:rPr>
                <w:b/>
              </w:rPr>
              <w:t>Март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C9575C" w:rsidRPr="007805C0" w:rsidRDefault="00C9575C" w:rsidP="004E64F3">
            <w:pPr>
              <w:jc w:val="center"/>
              <w:rPr>
                <w:b/>
              </w:rPr>
            </w:pPr>
            <w:r w:rsidRPr="007805C0">
              <w:rPr>
                <w:b/>
              </w:rPr>
              <w:t>Апрель</w:t>
            </w:r>
          </w:p>
        </w:tc>
        <w:tc>
          <w:tcPr>
            <w:tcW w:w="1657" w:type="dxa"/>
            <w:shd w:val="clear" w:color="auto" w:fill="00FF00"/>
            <w:vAlign w:val="center"/>
          </w:tcPr>
          <w:p w:rsidR="00C9575C" w:rsidRPr="007805C0" w:rsidRDefault="00C9575C" w:rsidP="004E64F3">
            <w:pPr>
              <w:jc w:val="center"/>
              <w:rPr>
                <w:b/>
              </w:rPr>
            </w:pPr>
            <w:r w:rsidRPr="007805C0">
              <w:rPr>
                <w:b/>
              </w:rPr>
              <w:t>Май</w:t>
            </w:r>
          </w:p>
        </w:tc>
      </w:tr>
      <w:tr w:rsidR="00C9575C" w:rsidTr="004E64F3">
        <w:trPr>
          <w:trHeight w:val="940"/>
        </w:trPr>
        <w:tc>
          <w:tcPr>
            <w:tcW w:w="2216" w:type="dxa"/>
            <w:vMerge w:val="restart"/>
          </w:tcPr>
          <w:p w:rsidR="00C9575C" w:rsidRDefault="00C9575C" w:rsidP="004E64F3">
            <w:pPr>
              <w:jc w:val="center"/>
            </w:pPr>
          </w:p>
          <w:p w:rsidR="00C9575C" w:rsidRDefault="00C9575C" w:rsidP="004E64F3">
            <w:pPr>
              <w:jc w:val="center"/>
            </w:pPr>
          </w:p>
          <w:p w:rsidR="00C9575C" w:rsidRDefault="00C9575C" w:rsidP="004E64F3">
            <w:pPr>
              <w:jc w:val="center"/>
            </w:pPr>
          </w:p>
          <w:p w:rsidR="00C9575C" w:rsidRPr="00704454" w:rsidRDefault="00C9575C" w:rsidP="004E64F3">
            <w:pPr>
              <w:jc w:val="center"/>
              <w:rPr>
                <w:b/>
              </w:rPr>
            </w:pPr>
            <w:r w:rsidRPr="00704454">
              <w:rPr>
                <w:b/>
              </w:rPr>
              <w:t>Спортивно-оздоровительное</w:t>
            </w:r>
          </w:p>
        </w:tc>
        <w:tc>
          <w:tcPr>
            <w:tcW w:w="1743" w:type="dxa"/>
            <w:shd w:val="clear" w:color="auto" w:fill="FF99CC"/>
          </w:tcPr>
          <w:p w:rsidR="00C9575C" w:rsidRPr="00704454" w:rsidRDefault="00C9575C" w:rsidP="004E64F3">
            <w:pPr>
              <w:jc w:val="center"/>
              <w:rPr>
                <w:b/>
              </w:rPr>
            </w:pPr>
            <w:r>
              <w:rPr>
                <w:b/>
              </w:rPr>
              <w:t>День здоровья</w:t>
            </w:r>
          </w:p>
        </w:tc>
        <w:tc>
          <w:tcPr>
            <w:tcW w:w="1300" w:type="dxa"/>
          </w:tcPr>
          <w:p w:rsidR="00C9575C" w:rsidRPr="00704454" w:rsidRDefault="00C9575C" w:rsidP="004E64F3">
            <w:pPr>
              <w:jc w:val="center"/>
              <w:rPr>
                <w:b/>
              </w:rPr>
            </w:pPr>
          </w:p>
        </w:tc>
        <w:tc>
          <w:tcPr>
            <w:tcW w:w="1131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979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123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217" w:type="dxa"/>
          </w:tcPr>
          <w:p w:rsidR="00C9575C" w:rsidRDefault="00C9575C" w:rsidP="004E64F3">
            <w:pPr>
              <w:jc w:val="center"/>
            </w:pPr>
            <w:r>
              <w:t>С папой вдвоем горы свернем</w:t>
            </w:r>
          </w:p>
        </w:tc>
        <w:tc>
          <w:tcPr>
            <w:tcW w:w="992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428" w:type="dxa"/>
            <w:shd w:val="clear" w:color="auto" w:fill="FF99CC"/>
            <w:vAlign w:val="center"/>
          </w:tcPr>
          <w:p w:rsidR="00C9575C" w:rsidRPr="00704454" w:rsidRDefault="00C9575C" w:rsidP="004E64F3">
            <w:pPr>
              <w:jc w:val="center"/>
              <w:rPr>
                <w:b/>
              </w:rPr>
            </w:pPr>
            <w:r>
              <w:rPr>
                <w:b/>
              </w:rPr>
              <w:t>День здоровья</w:t>
            </w:r>
          </w:p>
        </w:tc>
        <w:tc>
          <w:tcPr>
            <w:tcW w:w="1657" w:type="dxa"/>
          </w:tcPr>
          <w:p w:rsidR="00C9575C" w:rsidRDefault="00C9575C" w:rsidP="004E64F3">
            <w:pPr>
              <w:jc w:val="center"/>
            </w:pPr>
          </w:p>
        </w:tc>
      </w:tr>
      <w:tr w:rsidR="00C9575C" w:rsidTr="004E64F3">
        <w:trPr>
          <w:trHeight w:val="544"/>
        </w:trPr>
        <w:tc>
          <w:tcPr>
            <w:tcW w:w="2216" w:type="dxa"/>
            <w:vMerge/>
          </w:tcPr>
          <w:p w:rsidR="00C9575C" w:rsidRDefault="00C9575C" w:rsidP="004E64F3">
            <w:pPr>
              <w:jc w:val="center"/>
            </w:pPr>
          </w:p>
        </w:tc>
        <w:tc>
          <w:tcPr>
            <w:tcW w:w="12570" w:type="dxa"/>
            <w:gridSpan w:val="9"/>
          </w:tcPr>
          <w:p w:rsidR="00C9575C" w:rsidRDefault="00C9575C" w:rsidP="004E64F3">
            <w:pPr>
              <w:jc w:val="center"/>
            </w:pPr>
            <w:r>
              <w:rPr>
                <w:noProof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7" type="#_x0000_t13" style="position:absolute;left:0;text-align:left;margin-left:4.45pt;margin-top:.55pt;width:693pt;height:44.95pt;z-index:251661312;mso-position-horizontal-relative:text;mso-position-vertical-relative:text" adj="19871,4050" fillcolor="#9f6">
                  <v:textbox>
                    <w:txbxContent>
                      <w:p w:rsidR="00C9575C" w:rsidRPr="00704454" w:rsidRDefault="00C9575C" w:rsidP="00C9575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Программа «</w:t>
                        </w:r>
                        <w:proofErr w:type="spellStart"/>
                        <w:r>
                          <w:rPr>
                            <w:b/>
                          </w:rPr>
                          <w:t>Коррегирующая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гимнастика»</w:t>
                        </w:r>
                      </w:p>
                    </w:txbxContent>
                  </v:textbox>
                </v:shape>
              </w:pict>
            </w:r>
          </w:p>
        </w:tc>
      </w:tr>
      <w:tr w:rsidR="00C9575C" w:rsidTr="004E64F3">
        <w:tc>
          <w:tcPr>
            <w:tcW w:w="2216" w:type="dxa"/>
            <w:vMerge/>
          </w:tcPr>
          <w:p w:rsidR="00C9575C" w:rsidRDefault="00C9575C" w:rsidP="004E64F3">
            <w:pPr>
              <w:jc w:val="center"/>
            </w:pPr>
          </w:p>
        </w:tc>
        <w:tc>
          <w:tcPr>
            <w:tcW w:w="1743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300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131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979" w:type="dxa"/>
            <w:shd w:val="clear" w:color="auto" w:fill="FF99CC"/>
          </w:tcPr>
          <w:p w:rsidR="00C9575C" w:rsidRPr="00863E23" w:rsidRDefault="00C9575C" w:rsidP="004E64F3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217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992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428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657" w:type="dxa"/>
            <w:shd w:val="clear" w:color="auto" w:fill="FF99CC"/>
          </w:tcPr>
          <w:p w:rsidR="00C9575C" w:rsidRPr="00704454" w:rsidRDefault="00C9575C" w:rsidP="004E64F3">
            <w:pPr>
              <w:jc w:val="center"/>
              <w:rPr>
                <w:b/>
              </w:rPr>
            </w:pPr>
            <w:r w:rsidRPr="00704454">
              <w:rPr>
                <w:b/>
              </w:rPr>
              <w:t xml:space="preserve"> </w:t>
            </w:r>
          </w:p>
        </w:tc>
      </w:tr>
      <w:tr w:rsidR="00C9575C" w:rsidTr="004E64F3">
        <w:tc>
          <w:tcPr>
            <w:tcW w:w="2216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743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300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131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979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123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217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992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428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657" w:type="dxa"/>
          </w:tcPr>
          <w:p w:rsidR="00C9575C" w:rsidRDefault="00C9575C" w:rsidP="004E64F3">
            <w:pPr>
              <w:jc w:val="center"/>
            </w:pPr>
          </w:p>
        </w:tc>
      </w:tr>
      <w:tr w:rsidR="00C9575C" w:rsidTr="004E64F3">
        <w:trPr>
          <w:trHeight w:val="1226"/>
        </w:trPr>
        <w:tc>
          <w:tcPr>
            <w:tcW w:w="2216" w:type="dxa"/>
          </w:tcPr>
          <w:p w:rsidR="00C9575C" w:rsidRPr="00704454" w:rsidRDefault="00C9575C" w:rsidP="004E64F3">
            <w:pPr>
              <w:jc w:val="center"/>
              <w:rPr>
                <w:b/>
              </w:rPr>
            </w:pPr>
            <w:r w:rsidRPr="00704454">
              <w:rPr>
                <w:b/>
                <w:noProof/>
              </w:rPr>
              <w:pict>
                <v:shape id="_x0000_s1028" type="#_x0000_t13" style="position:absolute;left:0;text-align:left;margin-left:90pt;margin-top:34.55pt;width:693pt;height:36pt;z-index:251662336;mso-position-horizontal-relative:text;mso-position-vertical-relative:text" adj="19566" fillcolor="#ff6">
                  <v:textbox>
                    <w:txbxContent>
                      <w:p w:rsidR="00C9575C" w:rsidRPr="00704454" w:rsidRDefault="00C9575C" w:rsidP="00C9575C">
                        <w:pPr>
                          <w:jc w:val="center"/>
                          <w:rPr>
                            <w:b/>
                          </w:rPr>
                        </w:pPr>
                        <w:r w:rsidRPr="00704454">
                          <w:rPr>
                            <w:b/>
                          </w:rPr>
                          <w:t>Про</w:t>
                        </w:r>
                        <w:r>
                          <w:rPr>
                            <w:b/>
                          </w:rPr>
                          <w:t xml:space="preserve">грамма «Путешествие </w:t>
                        </w:r>
                        <w:proofErr w:type="gramStart"/>
                        <w:r>
                          <w:rPr>
                            <w:b/>
                          </w:rPr>
                          <w:t>в</w:t>
                        </w:r>
                        <w:proofErr w:type="gramEnd"/>
                        <w:r>
                          <w:rPr>
                            <w:b/>
                          </w:rPr>
                          <w:t xml:space="preserve"> прекрасное</w:t>
                        </w:r>
                        <w:r w:rsidRPr="00704454">
                          <w:rPr>
                            <w:b/>
                          </w:rPr>
                          <w:t>»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</w:rPr>
              <w:t>Общекультурное</w:t>
            </w:r>
          </w:p>
        </w:tc>
        <w:tc>
          <w:tcPr>
            <w:tcW w:w="1743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300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131" w:type="dxa"/>
          </w:tcPr>
          <w:p w:rsidR="00C9575C" w:rsidRDefault="00C9575C" w:rsidP="004E64F3">
            <w:pPr>
              <w:jc w:val="center"/>
            </w:pPr>
            <w:r>
              <w:t>Концерт, посвященный Дню матери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C9575C" w:rsidRDefault="00C9575C" w:rsidP="004E64F3">
            <w:pPr>
              <w:jc w:val="center"/>
            </w:pPr>
          </w:p>
        </w:tc>
        <w:tc>
          <w:tcPr>
            <w:tcW w:w="1123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217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992" w:type="dxa"/>
          </w:tcPr>
          <w:p w:rsidR="00C9575C" w:rsidRDefault="00C9575C" w:rsidP="004E64F3">
            <w:pPr>
              <w:jc w:val="center"/>
            </w:pPr>
            <w:r>
              <w:t>Фестиваль « М</w:t>
            </w:r>
            <w:proofErr w:type="gramStart"/>
            <w:r>
              <w:t>ы-</w:t>
            </w:r>
            <w:proofErr w:type="gramEnd"/>
            <w:r>
              <w:t xml:space="preserve"> будущее России»</w:t>
            </w:r>
          </w:p>
        </w:tc>
        <w:tc>
          <w:tcPr>
            <w:tcW w:w="1428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657" w:type="dxa"/>
          </w:tcPr>
          <w:p w:rsidR="00C9575C" w:rsidRDefault="00C9575C" w:rsidP="004E64F3">
            <w:pPr>
              <w:jc w:val="center"/>
            </w:pPr>
            <w:r>
              <w:t xml:space="preserve"> </w:t>
            </w:r>
          </w:p>
        </w:tc>
      </w:tr>
      <w:tr w:rsidR="00C9575C" w:rsidTr="004E64F3">
        <w:tc>
          <w:tcPr>
            <w:tcW w:w="2216" w:type="dxa"/>
          </w:tcPr>
          <w:p w:rsidR="00C9575C" w:rsidRDefault="00C9575C" w:rsidP="004E64F3">
            <w:pPr>
              <w:jc w:val="center"/>
            </w:pPr>
            <w:r>
              <w:rPr>
                <w:noProof/>
              </w:rPr>
              <w:pict>
                <v:shape id="_x0000_s1029" type="#_x0000_t13" style="position:absolute;left:0;text-align:left;margin-left:102.6pt;margin-top:50.65pt;width:693pt;height:45pt;z-index:251663360;mso-position-horizontal-relative:text;mso-position-vertical-relative:text" adj="19871,4050" fillcolor="#fc9">
                  <v:textbox style="mso-next-textbox:#_x0000_s1029">
                    <w:txbxContent>
                      <w:p w:rsidR="00C9575C" w:rsidRPr="00AB4E12" w:rsidRDefault="00C9575C" w:rsidP="00C9575C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</w:p>
                      <w:p w:rsidR="00C9575C" w:rsidRPr="00704454" w:rsidRDefault="00C9575C" w:rsidP="00C9575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Программа «Мир деятельности</w:t>
                        </w:r>
                        <w:r w:rsidRPr="00704454">
                          <w:rPr>
                            <w:b/>
                          </w:rPr>
                          <w:t>»</w:t>
                        </w:r>
                        <w:r>
                          <w:rPr>
                            <w:b/>
                          </w:rPr>
                          <w:t>, «Юный исследователь»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43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300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131" w:type="dxa"/>
          </w:tcPr>
          <w:p w:rsidR="00C9575C" w:rsidRDefault="00C9575C" w:rsidP="004E64F3">
            <w:pPr>
              <w:jc w:val="center"/>
            </w:pPr>
            <w:r>
              <w:t>Фестиваль самодеятельного творчества</w:t>
            </w:r>
          </w:p>
        </w:tc>
        <w:tc>
          <w:tcPr>
            <w:tcW w:w="1979" w:type="dxa"/>
            <w:shd w:val="clear" w:color="auto" w:fill="FF99CC"/>
          </w:tcPr>
          <w:p w:rsidR="00C9575C" w:rsidRPr="00704454" w:rsidRDefault="00C9575C" w:rsidP="004E64F3">
            <w:pPr>
              <w:jc w:val="center"/>
              <w:rPr>
                <w:b/>
              </w:rPr>
            </w:pPr>
            <w:r w:rsidRPr="00704454">
              <w:rPr>
                <w:b/>
              </w:rPr>
              <w:t>«Здравствуй, Но</w:t>
            </w:r>
            <w:r>
              <w:rPr>
                <w:b/>
              </w:rPr>
              <w:t>вый год!»</w:t>
            </w:r>
          </w:p>
        </w:tc>
        <w:tc>
          <w:tcPr>
            <w:tcW w:w="1123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217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992" w:type="dxa"/>
          </w:tcPr>
          <w:p w:rsidR="00C9575C" w:rsidRDefault="00C9575C" w:rsidP="004E64F3">
            <w:pPr>
              <w:jc w:val="center"/>
            </w:pPr>
            <w:r>
              <w:t xml:space="preserve">Конкурс художественного чтения </w:t>
            </w:r>
          </w:p>
        </w:tc>
        <w:tc>
          <w:tcPr>
            <w:tcW w:w="1428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657" w:type="dxa"/>
          </w:tcPr>
          <w:p w:rsidR="00C9575C" w:rsidRDefault="00C9575C" w:rsidP="004E64F3">
            <w:pPr>
              <w:jc w:val="center"/>
            </w:pPr>
          </w:p>
        </w:tc>
      </w:tr>
      <w:tr w:rsidR="00C9575C" w:rsidTr="004E64F3">
        <w:tc>
          <w:tcPr>
            <w:tcW w:w="2216" w:type="dxa"/>
            <w:vMerge w:val="restart"/>
          </w:tcPr>
          <w:p w:rsidR="00C9575C" w:rsidRPr="00704454" w:rsidRDefault="00C9575C" w:rsidP="004E64F3">
            <w:pPr>
              <w:jc w:val="center"/>
              <w:rPr>
                <w:b/>
              </w:rPr>
            </w:pPr>
            <w:r>
              <w:rPr>
                <w:b/>
              </w:rPr>
              <w:t>Обще-интеллектуа</w:t>
            </w:r>
            <w:r w:rsidRPr="00704454">
              <w:rPr>
                <w:b/>
              </w:rPr>
              <w:t xml:space="preserve">льное </w:t>
            </w:r>
          </w:p>
        </w:tc>
        <w:tc>
          <w:tcPr>
            <w:tcW w:w="1743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300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131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979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123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217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992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428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657" w:type="dxa"/>
          </w:tcPr>
          <w:p w:rsidR="00C9575C" w:rsidRDefault="00C9575C" w:rsidP="004E64F3">
            <w:pPr>
              <w:jc w:val="center"/>
            </w:pPr>
          </w:p>
        </w:tc>
      </w:tr>
      <w:tr w:rsidR="00C9575C" w:rsidTr="004E64F3">
        <w:tc>
          <w:tcPr>
            <w:tcW w:w="2216" w:type="dxa"/>
            <w:vMerge/>
          </w:tcPr>
          <w:p w:rsidR="00C9575C" w:rsidRDefault="00C9575C" w:rsidP="004E64F3">
            <w:pPr>
              <w:jc w:val="center"/>
            </w:pPr>
          </w:p>
        </w:tc>
        <w:tc>
          <w:tcPr>
            <w:tcW w:w="12570" w:type="dxa"/>
            <w:gridSpan w:val="9"/>
          </w:tcPr>
          <w:p w:rsidR="00C9575C" w:rsidRDefault="00C9575C" w:rsidP="004E64F3">
            <w:pPr>
              <w:jc w:val="center"/>
            </w:pPr>
            <w:r>
              <w:rPr>
                <w:noProof/>
              </w:rPr>
              <w:pict>
                <v:oval id="_x0000_s1026" style="position:absolute;left:0;text-align:left;margin-left:360.8pt;margin-top:7.65pt;width:80.85pt;height:44.8pt;z-index:251660288;mso-position-horizontal-relative:text;mso-position-vertical-relative:text" fillcolor="#fc9">
                  <v:textbox>
                    <w:txbxContent>
                      <w:p w:rsidR="00C9575C" w:rsidRPr="00AB4E12" w:rsidRDefault="00C9575C" w:rsidP="00C9575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Конкурс «Эрудит»</w:t>
                        </w:r>
                      </w:p>
                    </w:txbxContent>
                  </v:textbox>
                </v:oval>
              </w:pict>
            </w:r>
            <w:r>
              <w:t>Программа «Маленький Пермяк»</w:t>
            </w:r>
          </w:p>
        </w:tc>
      </w:tr>
      <w:tr w:rsidR="00C9575C" w:rsidTr="004E64F3">
        <w:trPr>
          <w:trHeight w:val="469"/>
        </w:trPr>
        <w:tc>
          <w:tcPr>
            <w:tcW w:w="2216" w:type="dxa"/>
            <w:vMerge/>
          </w:tcPr>
          <w:p w:rsidR="00C9575C" w:rsidRDefault="00C9575C" w:rsidP="004E64F3">
            <w:pPr>
              <w:jc w:val="center"/>
            </w:pPr>
          </w:p>
        </w:tc>
        <w:tc>
          <w:tcPr>
            <w:tcW w:w="1743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C9575C" w:rsidRDefault="00C9575C" w:rsidP="004E64F3">
            <w:pPr>
              <w:jc w:val="center"/>
            </w:pPr>
          </w:p>
        </w:tc>
        <w:tc>
          <w:tcPr>
            <w:tcW w:w="1131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979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123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217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992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428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C9575C" w:rsidRDefault="00C9575C" w:rsidP="004E64F3">
            <w:pPr>
              <w:jc w:val="center"/>
            </w:pPr>
          </w:p>
        </w:tc>
      </w:tr>
      <w:tr w:rsidR="00C9575C" w:rsidTr="004E64F3">
        <w:tc>
          <w:tcPr>
            <w:tcW w:w="2216" w:type="dxa"/>
          </w:tcPr>
          <w:p w:rsidR="00C9575C" w:rsidRPr="00704454" w:rsidRDefault="00C9575C" w:rsidP="004E64F3">
            <w:pPr>
              <w:jc w:val="center"/>
              <w:rPr>
                <w:b/>
              </w:rPr>
            </w:pPr>
            <w:r>
              <w:rPr>
                <w:b/>
              </w:rPr>
              <w:t>Социальное</w:t>
            </w:r>
          </w:p>
        </w:tc>
        <w:tc>
          <w:tcPr>
            <w:tcW w:w="1743" w:type="dxa"/>
          </w:tcPr>
          <w:p w:rsidR="00C9575C" w:rsidRDefault="00C9575C" w:rsidP="004E64F3">
            <w:pPr>
              <w:jc w:val="center"/>
            </w:pPr>
            <w:r>
              <w:t>Посвящение</w:t>
            </w:r>
          </w:p>
          <w:p w:rsidR="00C9575C" w:rsidRDefault="00C9575C" w:rsidP="004E64F3">
            <w:pPr>
              <w:jc w:val="center"/>
            </w:pPr>
            <w:r>
              <w:t>в пешеходы</w:t>
            </w:r>
          </w:p>
        </w:tc>
        <w:tc>
          <w:tcPr>
            <w:tcW w:w="1300" w:type="dxa"/>
            <w:shd w:val="clear" w:color="auto" w:fill="FF99CC"/>
          </w:tcPr>
          <w:p w:rsidR="00C9575C" w:rsidRPr="00704454" w:rsidRDefault="00C9575C" w:rsidP="004E64F3">
            <w:pPr>
              <w:jc w:val="center"/>
              <w:rPr>
                <w:b/>
              </w:rPr>
            </w:pPr>
            <w:r>
              <w:rPr>
                <w:b/>
              </w:rPr>
              <w:t xml:space="preserve">Посвящение в первоклассники,  </w:t>
            </w:r>
            <w:r w:rsidRPr="00704454">
              <w:rPr>
                <w:b/>
              </w:rPr>
              <w:t xml:space="preserve"> День учителя</w:t>
            </w:r>
          </w:p>
        </w:tc>
        <w:tc>
          <w:tcPr>
            <w:tcW w:w="1131" w:type="dxa"/>
          </w:tcPr>
          <w:p w:rsidR="00C9575C" w:rsidRDefault="00C9575C" w:rsidP="004E64F3">
            <w:pPr>
              <w:jc w:val="center"/>
            </w:pPr>
            <w:r>
              <w:t>Месячник правовой культуры</w:t>
            </w:r>
          </w:p>
        </w:tc>
        <w:tc>
          <w:tcPr>
            <w:tcW w:w="1979" w:type="dxa"/>
          </w:tcPr>
          <w:p w:rsidR="00C9575C" w:rsidRDefault="00C9575C" w:rsidP="004E64F3">
            <w:pPr>
              <w:jc w:val="center"/>
            </w:pPr>
            <w:r>
              <w:t>Акция «Зимняя сказка»</w:t>
            </w:r>
          </w:p>
        </w:tc>
        <w:tc>
          <w:tcPr>
            <w:tcW w:w="1123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217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992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428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657" w:type="dxa"/>
            <w:shd w:val="clear" w:color="auto" w:fill="FF99CC"/>
            <w:vAlign w:val="center"/>
          </w:tcPr>
          <w:p w:rsidR="00C9575C" w:rsidRPr="00704454" w:rsidRDefault="00C9575C" w:rsidP="004E64F3">
            <w:pPr>
              <w:jc w:val="center"/>
              <w:rPr>
                <w:b/>
              </w:rPr>
            </w:pPr>
            <w:r>
              <w:rPr>
                <w:b/>
              </w:rPr>
              <w:t>Субботник «Дом, в котором мы живем»</w:t>
            </w:r>
          </w:p>
        </w:tc>
      </w:tr>
      <w:tr w:rsidR="00C9575C" w:rsidTr="004E64F3">
        <w:tc>
          <w:tcPr>
            <w:tcW w:w="2216" w:type="dxa"/>
          </w:tcPr>
          <w:p w:rsidR="00C9575C" w:rsidRPr="00704454" w:rsidRDefault="00C9575C" w:rsidP="004E64F3">
            <w:pPr>
              <w:jc w:val="center"/>
              <w:rPr>
                <w:b/>
              </w:rPr>
            </w:pPr>
            <w:r>
              <w:rPr>
                <w:b/>
              </w:rPr>
              <w:t xml:space="preserve">Духовно - </w:t>
            </w:r>
            <w:proofErr w:type="spellStart"/>
            <w:r>
              <w:rPr>
                <w:b/>
              </w:rPr>
              <w:t>нравственое</w:t>
            </w:r>
            <w:proofErr w:type="spellEnd"/>
          </w:p>
        </w:tc>
        <w:tc>
          <w:tcPr>
            <w:tcW w:w="1743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300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131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979" w:type="dxa"/>
          </w:tcPr>
          <w:p w:rsidR="00C9575C" w:rsidRDefault="00C9575C" w:rsidP="004E64F3">
            <w:pPr>
              <w:jc w:val="center"/>
            </w:pPr>
            <w:r>
              <w:t>День округа</w:t>
            </w:r>
          </w:p>
        </w:tc>
        <w:tc>
          <w:tcPr>
            <w:tcW w:w="1123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217" w:type="dxa"/>
          </w:tcPr>
          <w:p w:rsidR="00C9575C" w:rsidRDefault="00C9575C" w:rsidP="004E64F3">
            <w:pPr>
              <w:jc w:val="center"/>
            </w:pPr>
            <w:proofErr w:type="spellStart"/>
            <w:r>
              <w:t>Военно</w:t>
            </w:r>
            <w:proofErr w:type="spellEnd"/>
            <w:r>
              <w:t xml:space="preserve"> – патриотический месячник </w:t>
            </w:r>
          </w:p>
        </w:tc>
        <w:tc>
          <w:tcPr>
            <w:tcW w:w="992" w:type="dxa"/>
          </w:tcPr>
          <w:p w:rsidR="00C9575C" w:rsidRDefault="00C9575C" w:rsidP="004E64F3">
            <w:pPr>
              <w:jc w:val="center"/>
            </w:pPr>
          </w:p>
        </w:tc>
        <w:tc>
          <w:tcPr>
            <w:tcW w:w="1428" w:type="dxa"/>
            <w:shd w:val="clear" w:color="auto" w:fill="FF99CC"/>
          </w:tcPr>
          <w:p w:rsidR="00C9575C" w:rsidRPr="00704454" w:rsidRDefault="00C9575C" w:rsidP="004E64F3">
            <w:pPr>
              <w:jc w:val="center"/>
              <w:rPr>
                <w:b/>
              </w:rPr>
            </w:pPr>
            <w:r>
              <w:rPr>
                <w:b/>
              </w:rPr>
              <w:t>Акция «Росток</w:t>
            </w:r>
            <w:r w:rsidRPr="00704454">
              <w:rPr>
                <w:b/>
              </w:rPr>
              <w:t>»</w:t>
            </w:r>
          </w:p>
        </w:tc>
        <w:tc>
          <w:tcPr>
            <w:tcW w:w="1657" w:type="dxa"/>
          </w:tcPr>
          <w:p w:rsidR="00C9575C" w:rsidRDefault="00C9575C" w:rsidP="004E64F3">
            <w:pPr>
              <w:jc w:val="center"/>
            </w:pPr>
            <w:r>
              <w:t>Встречи с ветеранами Великой Отечественной войны</w:t>
            </w:r>
          </w:p>
        </w:tc>
      </w:tr>
    </w:tbl>
    <w:p w:rsidR="00C9575C" w:rsidRDefault="00C9575C" w:rsidP="00C9575C">
      <w:pPr>
        <w:jc w:val="center"/>
      </w:pPr>
    </w:p>
    <w:p w:rsidR="00C9575C" w:rsidRDefault="00C9575C" w:rsidP="00C9575C"/>
    <w:p w:rsidR="000F36EB" w:rsidRDefault="000F36EB"/>
    <w:sectPr w:rsidR="000F36EB" w:rsidSect="005C106B">
      <w:pgSz w:w="16838" w:h="11906" w:orient="landscape"/>
      <w:pgMar w:top="539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575C"/>
    <w:rsid w:val="000F36EB"/>
    <w:rsid w:val="001441F8"/>
    <w:rsid w:val="004A2475"/>
    <w:rsid w:val="00C95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5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>CtrlSoft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2013-02-25T11:12:00Z</dcterms:created>
  <dcterms:modified xsi:type="dcterms:W3CDTF">2013-02-25T11:12:00Z</dcterms:modified>
</cp:coreProperties>
</file>